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377" w:rsidRPr="00E41E5A" w:rsidRDefault="00E41E5A" w:rsidP="00B21377">
      <w:pPr>
        <w:rPr>
          <w:rFonts w:ascii="Times New Roman" w:hAnsi="Times New Roman"/>
          <w:sz w:val="24"/>
          <w:szCs w:val="24"/>
        </w:rPr>
      </w:pPr>
      <w:r w:rsidRPr="00E41E5A">
        <w:rPr>
          <w:rFonts w:ascii="Times New Roman" w:hAnsi="Times New Roman"/>
          <w:sz w:val="24"/>
          <w:szCs w:val="24"/>
        </w:rPr>
        <w:t>Znak</w:t>
      </w:r>
      <w:r w:rsidR="00C47984" w:rsidRPr="00E41E5A">
        <w:rPr>
          <w:rFonts w:ascii="Times New Roman" w:hAnsi="Times New Roman"/>
          <w:b/>
          <w:sz w:val="24"/>
          <w:szCs w:val="24"/>
        </w:rPr>
        <w:t xml:space="preserve">: </w:t>
      </w:r>
      <w:r w:rsidR="009C39B4" w:rsidRPr="009C39B4">
        <w:rPr>
          <w:rFonts w:ascii="Times New Roman" w:hAnsi="Times New Roman"/>
          <w:b/>
          <w:sz w:val="24"/>
          <w:szCs w:val="24"/>
        </w:rPr>
        <w:t>A.262.2.2024</w:t>
      </w:r>
      <w:bookmarkStart w:id="0" w:name="_GoBack"/>
      <w:bookmarkEnd w:id="0"/>
      <w:r w:rsidRPr="00E41E5A">
        <w:rPr>
          <w:rFonts w:ascii="Times New Roman" w:hAnsi="Times New Roman"/>
          <w:b/>
          <w:sz w:val="24"/>
          <w:szCs w:val="24"/>
        </w:rPr>
        <w:tab/>
      </w:r>
      <w:r w:rsidRPr="00E41E5A">
        <w:rPr>
          <w:rFonts w:ascii="Times New Roman" w:hAnsi="Times New Roman"/>
          <w:b/>
          <w:sz w:val="24"/>
          <w:szCs w:val="24"/>
        </w:rPr>
        <w:tab/>
      </w:r>
      <w:r w:rsidR="00ED6B82">
        <w:rPr>
          <w:rFonts w:ascii="Times New Roman" w:hAnsi="Times New Roman"/>
          <w:b/>
          <w:sz w:val="24"/>
          <w:szCs w:val="24"/>
        </w:rPr>
        <w:tab/>
      </w:r>
      <w:r w:rsidR="00ED6B82">
        <w:rPr>
          <w:rFonts w:ascii="Times New Roman" w:hAnsi="Times New Roman"/>
          <w:b/>
          <w:sz w:val="24"/>
          <w:szCs w:val="24"/>
        </w:rPr>
        <w:tab/>
      </w:r>
      <w:r w:rsidR="00CA59A4" w:rsidRPr="00E41E5A">
        <w:rPr>
          <w:rFonts w:ascii="Times New Roman" w:hAnsi="Times New Roman"/>
          <w:sz w:val="24"/>
          <w:szCs w:val="24"/>
        </w:rPr>
        <w:t>……………</w:t>
      </w:r>
      <w:r w:rsidR="00106B83" w:rsidRPr="00E41E5A">
        <w:rPr>
          <w:rFonts w:ascii="Times New Roman" w:hAnsi="Times New Roman"/>
          <w:sz w:val="24"/>
          <w:szCs w:val="24"/>
        </w:rPr>
        <w:t xml:space="preserve">, </w:t>
      </w:r>
      <w:r w:rsidR="00CA59A4" w:rsidRPr="00E41E5A">
        <w:rPr>
          <w:rFonts w:ascii="Times New Roman" w:hAnsi="Times New Roman"/>
          <w:sz w:val="24"/>
          <w:szCs w:val="24"/>
        </w:rPr>
        <w:t>dnia …………………….</w:t>
      </w:r>
    </w:p>
    <w:p w:rsidR="00B21377" w:rsidRPr="00E41E5A" w:rsidRDefault="00B21377" w:rsidP="00B2137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F6FBB" w:rsidRDefault="00B21377" w:rsidP="009F6FBB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E41E5A">
        <w:rPr>
          <w:rFonts w:ascii="Times New Roman" w:hAnsi="Times New Roman"/>
          <w:b/>
          <w:bCs/>
          <w:sz w:val="24"/>
          <w:szCs w:val="24"/>
        </w:rPr>
        <w:t>Formularz oferty na</w:t>
      </w:r>
      <w:r w:rsidR="009F6FBB">
        <w:rPr>
          <w:rFonts w:ascii="Times New Roman" w:hAnsi="Times New Roman"/>
          <w:b/>
          <w:bCs/>
          <w:sz w:val="24"/>
          <w:szCs w:val="24"/>
        </w:rPr>
        <w:t>:</w:t>
      </w:r>
    </w:p>
    <w:p w:rsidR="007955FE" w:rsidRDefault="007955FE" w:rsidP="00B21377">
      <w:pPr>
        <w:rPr>
          <w:rFonts w:ascii="Times New Roman" w:eastAsia="MS Mincho" w:hAnsi="Times New Roman"/>
          <w:b/>
          <w:sz w:val="24"/>
          <w:szCs w:val="24"/>
        </w:rPr>
      </w:pPr>
      <w:r w:rsidRPr="007955FE">
        <w:rPr>
          <w:rFonts w:ascii="Times New Roman" w:eastAsia="MS Mincho" w:hAnsi="Times New Roman"/>
          <w:b/>
          <w:sz w:val="24"/>
          <w:szCs w:val="24"/>
        </w:rPr>
        <w:t xml:space="preserve">Dostawa 30 sztuk kart procesorowych celem użytku w Systemie </w:t>
      </w:r>
      <w:proofErr w:type="spellStart"/>
      <w:r w:rsidRPr="007955FE">
        <w:rPr>
          <w:rFonts w:ascii="Times New Roman" w:eastAsia="MS Mincho" w:hAnsi="Times New Roman"/>
          <w:b/>
          <w:sz w:val="24"/>
          <w:szCs w:val="24"/>
        </w:rPr>
        <w:t>ReCourt</w:t>
      </w:r>
      <w:proofErr w:type="spellEnd"/>
      <w:r w:rsidRPr="007955FE">
        <w:rPr>
          <w:rFonts w:ascii="Times New Roman" w:eastAsia="MS Mincho" w:hAnsi="Times New Roman"/>
          <w:b/>
          <w:sz w:val="24"/>
          <w:szCs w:val="24"/>
        </w:rPr>
        <w:t xml:space="preserve"> Sądu Rejonowego w Jarosławiu</w:t>
      </w:r>
    </w:p>
    <w:p w:rsidR="007955FE" w:rsidRDefault="007955FE" w:rsidP="00B21377">
      <w:pPr>
        <w:rPr>
          <w:rFonts w:ascii="Times New Roman" w:hAnsi="Times New Roman"/>
          <w:b/>
          <w:bCs/>
          <w:sz w:val="24"/>
          <w:szCs w:val="24"/>
        </w:rPr>
      </w:pPr>
    </w:p>
    <w:p w:rsidR="00CA59A4" w:rsidRPr="00E41E5A" w:rsidRDefault="00B21377" w:rsidP="00B21377">
      <w:pPr>
        <w:rPr>
          <w:rFonts w:ascii="Times New Roman" w:hAnsi="Times New Roman"/>
          <w:b/>
          <w:bCs/>
          <w:sz w:val="24"/>
          <w:szCs w:val="24"/>
        </w:rPr>
      </w:pPr>
      <w:r w:rsidRPr="00E41E5A">
        <w:rPr>
          <w:rFonts w:ascii="Times New Roman" w:hAnsi="Times New Roman"/>
          <w:b/>
          <w:bCs/>
          <w:sz w:val="24"/>
          <w:szCs w:val="24"/>
        </w:rPr>
        <w:t>I. Zamawi</w:t>
      </w:r>
      <w:r w:rsidR="00106B83" w:rsidRPr="00E41E5A">
        <w:rPr>
          <w:rFonts w:ascii="Times New Roman" w:hAnsi="Times New Roman"/>
          <w:b/>
          <w:bCs/>
          <w:sz w:val="24"/>
          <w:szCs w:val="24"/>
        </w:rPr>
        <w:t xml:space="preserve">ający: </w:t>
      </w:r>
    </w:p>
    <w:p w:rsidR="00663F33" w:rsidRPr="00E41E5A" w:rsidRDefault="00CA59A4" w:rsidP="00BC3898">
      <w:pPr>
        <w:rPr>
          <w:rFonts w:ascii="Times New Roman" w:hAnsi="Times New Roman"/>
          <w:sz w:val="24"/>
          <w:szCs w:val="24"/>
        </w:rPr>
      </w:pPr>
      <w:r w:rsidRPr="00E41E5A">
        <w:rPr>
          <w:rFonts w:ascii="Times New Roman" w:hAnsi="Times New Roman"/>
          <w:bCs/>
          <w:sz w:val="24"/>
          <w:szCs w:val="24"/>
        </w:rPr>
        <w:t xml:space="preserve">   </w:t>
      </w:r>
      <w:r w:rsidR="00663F33" w:rsidRPr="00E41E5A">
        <w:rPr>
          <w:rFonts w:ascii="Times New Roman" w:hAnsi="Times New Roman"/>
          <w:bCs/>
          <w:sz w:val="24"/>
          <w:szCs w:val="24"/>
        </w:rPr>
        <w:tab/>
      </w:r>
      <w:r w:rsidR="00106B83" w:rsidRPr="00E41E5A">
        <w:rPr>
          <w:rFonts w:ascii="Times New Roman" w:hAnsi="Times New Roman"/>
          <w:bCs/>
          <w:sz w:val="24"/>
          <w:szCs w:val="24"/>
        </w:rPr>
        <w:t xml:space="preserve">Sąd Rejonowy w </w:t>
      </w:r>
      <w:r w:rsidR="00663F33" w:rsidRPr="00E41E5A">
        <w:rPr>
          <w:rFonts w:ascii="Times New Roman" w:hAnsi="Times New Roman"/>
          <w:bCs/>
          <w:sz w:val="24"/>
          <w:szCs w:val="24"/>
        </w:rPr>
        <w:t>Jarosławiu</w:t>
      </w:r>
      <w:r w:rsidR="00BC3898" w:rsidRPr="00E41E5A">
        <w:rPr>
          <w:rFonts w:ascii="Times New Roman" w:hAnsi="Times New Roman"/>
          <w:bCs/>
          <w:sz w:val="24"/>
          <w:szCs w:val="24"/>
        </w:rPr>
        <w:t xml:space="preserve">, </w:t>
      </w:r>
      <w:r w:rsidR="00663F33" w:rsidRPr="00E41E5A">
        <w:rPr>
          <w:rFonts w:ascii="Times New Roman" w:hAnsi="Times New Roman"/>
          <w:bCs/>
          <w:sz w:val="24"/>
          <w:szCs w:val="24"/>
        </w:rPr>
        <w:t>37-500 Jarosław</w:t>
      </w:r>
      <w:r w:rsidR="00BC3898" w:rsidRPr="00E41E5A">
        <w:rPr>
          <w:rFonts w:ascii="Times New Roman" w:hAnsi="Times New Roman"/>
          <w:bCs/>
          <w:sz w:val="24"/>
          <w:szCs w:val="24"/>
        </w:rPr>
        <w:t xml:space="preserve"> </w:t>
      </w:r>
      <w:r w:rsidR="00663F33" w:rsidRPr="00E41E5A">
        <w:rPr>
          <w:rFonts w:ascii="Times New Roman" w:hAnsi="Times New Roman"/>
          <w:bCs/>
          <w:sz w:val="24"/>
          <w:szCs w:val="24"/>
        </w:rPr>
        <w:t>ul. Jana Pawła II 11</w:t>
      </w:r>
    </w:p>
    <w:p w:rsidR="00697149" w:rsidRPr="00E41E5A" w:rsidRDefault="00B21377" w:rsidP="0069714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41E5A">
        <w:rPr>
          <w:rFonts w:ascii="Times New Roman" w:hAnsi="Times New Roman"/>
          <w:b/>
          <w:bCs/>
          <w:sz w:val="24"/>
          <w:szCs w:val="24"/>
        </w:rPr>
        <w:t>II. Opis przedmiotu zamówienia:</w:t>
      </w:r>
    </w:p>
    <w:p w:rsidR="007955FE" w:rsidRDefault="007955FE" w:rsidP="007955FE">
      <w:pPr>
        <w:pStyle w:val="Default"/>
        <w:shd w:val="clear" w:color="auto" w:fill="FFFFFF"/>
        <w:tabs>
          <w:tab w:val="left" w:pos="727"/>
        </w:tabs>
        <w:spacing w:line="252" w:lineRule="exact"/>
        <w:ind w:right="259"/>
        <w:jc w:val="both"/>
        <w:rPr>
          <w:rFonts w:ascii="Times New Roman" w:eastAsia="Calibri" w:hAnsi="Times New Roman" w:cs="Times New Roman"/>
          <w:bCs/>
          <w:color w:val="auto"/>
          <w:lang w:eastAsia="en-US"/>
        </w:rPr>
      </w:pPr>
    </w:p>
    <w:p w:rsidR="007955FE" w:rsidRDefault="007955FE" w:rsidP="007955FE">
      <w:pPr>
        <w:pStyle w:val="Default"/>
        <w:shd w:val="clear" w:color="auto" w:fill="FFFFFF"/>
        <w:tabs>
          <w:tab w:val="left" w:pos="727"/>
        </w:tabs>
        <w:spacing w:line="252" w:lineRule="exact"/>
        <w:ind w:right="259"/>
        <w:jc w:val="both"/>
        <w:rPr>
          <w:rFonts w:ascii="Times New Roman" w:eastAsia="Calibri" w:hAnsi="Times New Roman" w:cs="Times New Roman"/>
          <w:bCs/>
          <w:color w:val="auto"/>
          <w:lang w:eastAsia="en-US"/>
        </w:rPr>
      </w:pPr>
      <w:r>
        <w:rPr>
          <w:rFonts w:ascii="Times New Roman" w:eastAsia="Calibri" w:hAnsi="Times New Roman" w:cs="Times New Roman"/>
          <w:bCs/>
          <w:color w:val="auto"/>
          <w:lang w:eastAsia="en-US"/>
        </w:rPr>
        <w:t>Specyfikacja k</w:t>
      </w:r>
      <w:r w:rsidRPr="007955FE">
        <w:rPr>
          <w:rFonts w:ascii="Times New Roman" w:eastAsia="Calibri" w:hAnsi="Times New Roman" w:cs="Times New Roman"/>
          <w:bCs/>
          <w:color w:val="auto"/>
          <w:lang w:eastAsia="en-US"/>
        </w:rPr>
        <w:t>art</w:t>
      </w:r>
      <w:r>
        <w:rPr>
          <w:rFonts w:ascii="Times New Roman" w:eastAsia="Calibri" w:hAnsi="Times New Roman" w:cs="Times New Roman"/>
          <w:bCs/>
          <w:color w:val="auto"/>
          <w:lang w:eastAsia="en-US"/>
        </w:rPr>
        <w:t xml:space="preserve"> </w:t>
      </w:r>
      <w:r w:rsidRPr="007955FE">
        <w:rPr>
          <w:rFonts w:ascii="Times New Roman" w:eastAsia="Calibri" w:hAnsi="Times New Roman" w:cs="Times New Roman"/>
          <w:bCs/>
          <w:color w:val="auto"/>
          <w:lang w:eastAsia="en-US"/>
        </w:rPr>
        <w:t>procesorow</w:t>
      </w:r>
      <w:r>
        <w:rPr>
          <w:rFonts w:ascii="Times New Roman" w:eastAsia="Calibri" w:hAnsi="Times New Roman" w:cs="Times New Roman"/>
          <w:bCs/>
          <w:color w:val="auto"/>
          <w:lang w:eastAsia="en-US"/>
        </w:rPr>
        <w:t>ych</w:t>
      </w:r>
    </w:p>
    <w:p w:rsidR="007955FE" w:rsidRPr="007955FE" w:rsidRDefault="007955FE" w:rsidP="007955FE">
      <w:pPr>
        <w:pStyle w:val="Default"/>
        <w:shd w:val="clear" w:color="auto" w:fill="FFFFFF"/>
        <w:tabs>
          <w:tab w:val="left" w:pos="727"/>
        </w:tabs>
        <w:spacing w:line="252" w:lineRule="exact"/>
        <w:ind w:right="259"/>
        <w:jc w:val="both"/>
        <w:rPr>
          <w:rFonts w:ascii="Times New Roman" w:eastAsia="Calibri" w:hAnsi="Times New Roman" w:cs="Times New Roman"/>
          <w:bCs/>
          <w:color w:val="auto"/>
          <w:lang w:eastAsia="en-US"/>
        </w:rPr>
      </w:pPr>
    </w:p>
    <w:p w:rsidR="007955FE" w:rsidRPr="007955FE" w:rsidRDefault="007955FE" w:rsidP="007955FE">
      <w:pPr>
        <w:pStyle w:val="Default"/>
        <w:shd w:val="clear" w:color="auto" w:fill="FFFFFF"/>
        <w:tabs>
          <w:tab w:val="left" w:pos="727"/>
        </w:tabs>
        <w:spacing w:line="252" w:lineRule="exact"/>
        <w:ind w:right="259"/>
        <w:jc w:val="both"/>
        <w:rPr>
          <w:rFonts w:ascii="Times New Roman" w:eastAsia="Calibri" w:hAnsi="Times New Roman" w:cs="Times New Roman"/>
          <w:bCs/>
          <w:color w:val="auto"/>
          <w:lang w:eastAsia="en-US"/>
        </w:rPr>
      </w:pPr>
      <w:r w:rsidRPr="007955FE">
        <w:rPr>
          <w:rFonts w:ascii="Times New Roman" w:eastAsia="Calibri" w:hAnsi="Times New Roman" w:cs="Times New Roman"/>
          <w:bCs/>
          <w:color w:val="auto"/>
          <w:lang w:eastAsia="en-US"/>
        </w:rPr>
        <w:t xml:space="preserve">Karty muszą pozwalać na wykorzystanie w systemie PKI (Infrastruktura Klucza Publicznego) używanym przez Zamawiającego oraz w Oprogramowaniu </w:t>
      </w:r>
      <w:proofErr w:type="spellStart"/>
      <w:r w:rsidRPr="007955FE">
        <w:rPr>
          <w:rFonts w:ascii="Times New Roman" w:eastAsia="Calibri" w:hAnsi="Times New Roman" w:cs="Times New Roman"/>
          <w:bCs/>
          <w:color w:val="auto"/>
          <w:lang w:eastAsia="en-US"/>
        </w:rPr>
        <w:t>ReCourt</w:t>
      </w:r>
      <w:proofErr w:type="spellEnd"/>
      <w:r w:rsidRPr="007955FE">
        <w:rPr>
          <w:rFonts w:ascii="Times New Roman" w:eastAsia="Calibri" w:hAnsi="Times New Roman" w:cs="Times New Roman"/>
          <w:bCs/>
          <w:color w:val="auto"/>
          <w:lang w:eastAsia="en-US"/>
        </w:rPr>
        <w:t>. Zamawiający zastrzega możliwość przeprowadzenia testów potwierdzających zgodność kart z systemami, w których mają zostać użyte.</w:t>
      </w:r>
    </w:p>
    <w:p w:rsidR="007955FE" w:rsidRDefault="007955FE" w:rsidP="007955FE">
      <w:pPr>
        <w:pStyle w:val="Default"/>
        <w:shd w:val="clear" w:color="auto" w:fill="FFFFFF"/>
        <w:tabs>
          <w:tab w:val="left" w:pos="727"/>
        </w:tabs>
        <w:spacing w:line="252" w:lineRule="exact"/>
        <w:ind w:right="259"/>
        <w:jc w:val="both"/>
        <w:rPr>
          <w:rFonts w:ascii="Times New Roman" w:eastAsia="Calibri" w:hAnsi="Times New Roman" w:cs="Times New Roman"/>
          <w:bCs/>
          <w:color w:val="auto"/>
          <w:lang w:eastAsia="en-US"/>
        </w:rPr>
      </w:pPr>
    </w:p>
    <w:p w:rsidR="007955FE" w:rsidRPr="007955FE" w:rsidRDefault="007955FE" w:rsidP="007955FE">
      <w:pPr>
        <w:pStyle w:val="Default"/>
        <w:shd w:val="clear" w:color="auto" w:fill="FFFFFF"/>
        <w:tabs>
          <w:tab w:val="left" w:pos="727"/>
        </w:tabs>
        <w:spacing w:line="252" w:lineRule="exact"/>
        <w:ind w:right="259"/>
        <w:jc w:val="both"/>
        <w:rPr>
          <w:rFonts w:ascii="Times New Roman" w:eastAsia="Calibri" w:hAnsi="Times New Roman" w:cs="Times New Roman"/>
          <w:bCs/>
          <w:color w:val="auto"/>
          <w:lang w:eastAsia="en-US"/>
        </w:rPr>
      </w:pPr>
      <w:r w:rsidRPr="007955FE">
        <w:rPr>
          <w:rFonts w:ascii="Times New Roman" w:eastAsia="Calibri" w:hAnsi="Times New Roman" w:cs="Times New Roman"/>
          <w:bCs/>
          <w:color w:val="auto"/>
          <w:lang w:eastAsia="en-US"/>
        </w:rPr>
        <w:t>Wsparcie dla karty przez system zarządzania cyklem życia karty inteligentnej. Komunikacja pomiędzy kartą i systemem zarządzania odbywa się po zbudowaniu uwierzytelnionego i szyfrowanego bezpiecznego kanału pomiędzy tymi elementami.</w:t>
      </w:r>
    </w:p>
    <w:p w:rsidR="007955FE" w:rsidRDefault="007955FE" w:rsidP="007955FE">
      <w:pPr>
        <w:pStyle w:val="Default"/>
        <w:shd w:val="clear" w:color="auto" w:fill="FFFFFF"/>
        <w:tabs>
          <w:tab w:val="left" w:pos="727"/>
        </w:tabs>
        <w:spacing w:line="252" w:lineRule="exact"/>
        <w:ind w:right="259"/>
        <w:jc w:val="both"/>
        <w:rPr>
          <w:rFonts w:ascii="Times New Roman" w:eastAsia="Calibri" w:hAnsi="Times New Roman" w:cs="Times New Roman"/>
          <w:bCs/>
          <w:color w:val="auto"/>
          <w:lang w:eastAsia="en-US"/>
        </w:rPr>
      </w:pPr>
    </w:p>
    <w:p w:rsidR="007955FE" w:rsidRPr="007955FE" w:rsidRDefault="007955FE" w:rsidP="007955FE">
      <w:pPr>
        <w:pStyle w:val="Default"/>
        <w:shd w:val="clear" w:color="auto" w:fill="FFFFFF"/>
        <w:tabs>
          <w:tab w:val="left" w:pos="727"/>
        </w:tabs>
        <w:spacing w:line="252" w:lineRule="exact"/>
        <w:ind w:right="259"/>
        <w:jc w:val="both"/>
        <w:rPr>
          <w:rFonts w:ascii="Times New Roman" w:eastAsia="Calibri" w:hAnsi="Times New Roman" w:cs="Times New Roman"/>
          <w:bCs/>
          <w:color w:val="auto"/>
          <w:lang w:eastAsia="en-US"/>
        </w:rPr>
      </w:pPr>
      <w:r w:rsidRPr="007955FE">
        <w:rPr>
          <w:rFonts w:ascii="Times New Roman" w:eastAsia="Calibri" w:hAnsi="Times New Roman" w:cs="Times New Roman"/>
          <w:bCs/>
          <w:color w:val="auto"/>
          <w:lang w:eastAsia="en-US"/>
        </w:rPr>
        <w:t>Możliwość nadania kodu PIN o długości minimum 8 znaków alfanumerycznych.</w:t>
      </w:r>
    </w:p>
    <w:p w:rsidR="007955FE" w:rsidRPr="007955FE" w:rsidRDefault="007955FE" w:rsidP="007955FE">
      <w:pPr>
        <w:pStyle w:val="Default"/>
        <w:shd w:val="clear" w:color="auto" w:fill="FFFFFF"/>
        <w:tabs>
          <w:tab w:val="left" w:pos="727"/>
        </w:tabs>
        <w:spacing w:line="252" w:lineRule="exact"/>
        <w:ind w:right="259"/>
        <w:jc w:val="both"/>
        <w:rPr>
          <w:rFonts w:ascii="Times New Roman" w:eastAsia="Calibri" w:hAnsi="Times New Roman" w:cs="Times New Roman"/>
          <w:bCs/>
          <w:color w:val="auto"/>
          <w:lang w:eastAsia="en-US"/>
        </w:rPr>
      </w:pPr>
      <w:r w:rsidRPr="007955FE">
        <w:rPr>
          <w:rFonts w:ascii="Times New Roman" w:eastAsia="Calibri" w:hAnsi="Times New Roman" w:cs="Times New Roman"/>
          <w:bCs/>
          <w:color w:val="auto"/>
          <w:lang w:eastAsia="en-US"/>
        </w:rPr>
        <w:t>Możliwość odblokowania karty po jej zablokowaniu wskutek przekroczenia dozwolonej liczby logowania błędnym PIN w oparciu o minimum dwie metody.</w:t>
      </w:r>
    </w:p>
    <w:p w:rsidR="007955FE" w:rsidRDefault="007955FE" w:rsidP="007955FE">
      <w:pPr>
        <w:pStyle w:val="Default"/>
        <w:shd w:val="clear" w:color="auto" w:fill="FFFFFF"/>
        <w:tabs>
          <w:tab w:val="left" w:pos="727"/>
        </w:tabs>
        <w:spacing w:line="252" w:lineRule="exact"/>
        <w:ind w:right="259"/>
        <w:jc w:val="both"/>
        <w:rPr>
          <w:rFonts w:ascii="Times New Roman" w:eastAsia="Calibri" w:hAnsi="Times New Roman" w:cs="Times New Roman"/>
          <w:bCs/>
          <w:color w:val="auto"/>
          <w:lang w:eastAsia="en-US"/>
        </w:rPr>
      </w:pPr>
    </w:p>
    <w:p w:rsidR="007955FE" w:rsidRPr="007955FE" w:rsidRDefault="007955FE" w:rsidP="007955FE">
      <w:pPr>
        <w:pStyle w:val="Default"/>
        <w:shd w:val="clear" w:color="auto" w:fill="FFFFFF"/>
        <w:tabs>
          <w:tab w:val="left" w:pos="727"/>
        </w:tabs>
        <w:spacing w:line="252" w:lineRule="exact"/>
        <w:ind w:right="259"/>
        <w:jc w:val="both"/>
        <w:rPr>
          <w:rFonts w:ascii="Times New Roman" w:eastAsia="Calibri" w:hAnsi="Times New Roman" w:cs="Times New Roman"/>
          <w:bCs/>
          <w:color w:val="auto"/>
          <w:lang w:eastAsia="en-US"/>
        </w:rPr>
      </w:pPr>
      <w:r w:rsidRPr="007955FE">
        <w:rPr>
          <w:rFonts w:ascii="Times New Roman" w:eastAsia="Calibri" w:hAnsi="Times New Roman" w:cs="Times New Roman"/>
          <w:bCs/>
          <w:color w:val="auto"/>
          <w:lang w:eastAsia="en-US"/>
        </w:rPr>
        <w:t xml:space="preserve">Zgodność z Global Platform </w:t>
      </w:r>
      <w:proofErr w:type="spellStart"/>
      <w:r w:rsidRPr="007955FE">
        <w:rPr>
          <w:rFonts w:ascii="Times New Roman" w:eastAsia="Calibri" w:hAnsi="Times New Roman" w:cs="Times New Roman"/>
          <w:bCs/>
          <w:color w:val="auto"/>
          <w:lang w:eastAsia="en-US"/>
        </w:rPr>
        <w:t>v2.1.1</w:t>
      </w:r>
      <w:proofErr w:type="spellEnd"/>
      <w:r w:rsidRPr="007955FE">
        <w:rPr>
          <w:rFonts w:ascii="Times New Roman" w:eastAsia="Calibri" w:hAnsi="Times New Roman" w:cs="Times New Roman"/>
          <w:bCs/>
          <w:color w:val="auto"/>
          <w:lang w:eastAsia="en-US"/>
        </w:rPr>
        <w:t xml:space="preserve"> lub nowszy.</w:t>
      </w:r>
    </w:p>
    <w:p w:rsidR="007955FE" w:rsidRPr="007955FE" w:rsidRDefault="007955FE" w:rsidP="007955FE">
      <w:pPr>
        <w:pStyle w:val="Default"/>
        <w:shd w:val="clear" w:color="auto" w:fill="FFFFFF"/>
        <w:tabs>
          <w:tab w:val="left" w:pos="727"/>
        </w:tabs>
        <w:spacing w:line="252" w:lineRule="exact"/>
        <w:ind w:right="259"/>
        <w:jc w:val="both"/>
        <w:rPr>
          <w:rFonts w:ascii="Times New Roman" w:eastAsia="Calibri" w:hAnsi="Times New Roman" w:cs="Times New Roman"/>
          <w:bCs/>
          <w:color w:val="auto"/>
          <w:lang w:eastAsia="en-US"/>
        </w:rPr>
      </w:pPr>
      <w:r w:rsidRPr="007955FE">
        <w:rPr>
          <w:rFonts w:ascii="Times New Roman" w:eastAsia="Calibri" w:hAnsi="Times New Roman" w:cs="Times New Roman"/>
          <w:bCs/>
          <w:color w:val="auto"/>
          <w:lang w:eastAsia="en-US"/>
        </w:rPr>
        <w:t xml:space="preserve">Gwarantowany poziom bezpieczeństwa: </w:t>
      </w:r>
      <w:proofErr w:type="spellStart"/>
      <w:r w:rsidRPr="007955FE">
        <w:rPr>
          <w:rFonts w:ascii="Times New Roman" w:eastAsia="Calibri" w:hAnsi="Times New Roman" w:cs="Times New Roman"/>
          <w:bCs/>
          <w:color w:val="auto"/>
          <w:lang w:eastAsia="en-US"/>
        </w:rPr>
        <w:t>CommonCriteria</w:t>
      </w:r>
      <w:proofErr w:type="spellEnd"/>
      <w:r w:rsidRPr="007955FE">
        <w:rPr>
          <w:rFonts w:ascii="Times New Roman" w:eastAsia="Calibri" w:hAnsi="Times New Roman" w:cs="Times New Roman"/>
          <w:bCs/>
          <w:color w:val="auto"/>
          <w:lang w:eastAsia="en-US"/>
        </w:rPr>
        <w:t xml:space="preserve"> EAL5+ lub równoważny – dla procesora (chipu) karty; FIPS 140-2 </w:t>
      </w:r>
      <w:proofErr w:type="spellStart"/>
      <w:r w:rsidRPr="007955FE">
        <w:rPr>
          <w:rFonts w:ascii="Times New Roman" w:eastAsia="Calibri" w:hAnsi="Times New Roman" w:cs="Times New Roman"/>
          <w:bCs/>
          <w:color w:val="auto"/>
          <w:lang w:eastAsia="en-US"/>
        </w:rPr>
        <w:t>Level3</w:t>
      </w:r>
      <w:proofErr w:type="spellEnd"/>
      <w:r w:rsidRPr="007955FE">
        <w:rPr>
          <w:rFonts w:ascii="Times New Roman" w:eastAsia="Calibri" w:hAnsi="Times New Roman" w:cs="Times New Roman"/>
          <w:bCs/>
          <w:color w:val="auto"/>
          <w:lang w:eastAsia="en-US"/>
        </w:rPr>
        <w:t xml:space="preserve"> lub równoważny – dla platformy karty.</w:t>
      </w:r>
    </w:p>
    <w:p w:rsidR="007955FE" w:rsidRDefault="007955FE" w:rsidP="007955FE">
      <w:pPr>
        <w:pStyle w:val="Default"/>
        <w:shd w:val="clear" w:color="auto" w:fill="FFFFFF"/>
        <w:tabs>
          <w:tab w:val="left" w:pos="727"/>
        </w:tabs>
        <w:spacing w:line="252" w:lineRule="exact"/>
        <w:ind w:right="259"/>
        <w:jc w:val="both"/>
        <w:rPr>
          <w:rFonts w:ascii="Times New Roman" w:eastAsia="Calibri" w:hAnsi="Times New Roman" w:cs="Times New Roman"/>
          <w:bCs/>
          <w:color w:val="auto"/>
          <w:lang w:eastAsia="en-US"/>
        </w:rPr>
      </w:pPr>
    </w:p>
    <w:p w:rsidR="007955FE" w:rsidRPr="007955FE" w:rsidRDefault="007955FE" w:rsidP="007955FE">
      <w:pPr>
        <w:pStyle w:val="Default"/>
        <w:shd w:val="clear" w:color="auto" w:fill="FFFFFF"/>
        <w:tabs>
          <w:tab w:val="left" w:pos="727"/>
        </w:tabs>
        <w:spacing w:line="252" w:lineRule="exact"/>
        <w:ind w:right="259"/>
        <w:jc w:val="both"/>
        <w:rPr>
          <w:rFonts w:ascii="Times New Roman" w:eastAsia="Calibri" w:hAnsi="Times New Roman" w:cs="Times New Roman"/>
          <w:bCs/>
          <w:color w:val="auto"/>
          <w:lang w:eastAsia="en-US"/>
        </w:rPr>
      </w:pPr>
      <w:r w:rsidRPr="007955FE">
        <w:rPr>
          <w:rFonts w:ascii="Times New Roman" w:eastAsia="Calibri" w:hAnsi="Times New Roman" w:cs="Times New Roman"/>
          <w:bCs/>
          <w:color w:val="auto"/>
          <w:lang w:eastAsia="en-US"/>
        </w:rPr>
        <w:t xml:space="preserve">Pamięć nieulotna typu EEPROM o pojemności co najmniej </w:t>
      </w:r>
      <w:proofErr w:type="spellStart"/>
      <w:r w:rsidRPr="007955FE">
        <w:rPr>
          <w:rFonts w:ascii="Times New Roman" w:eastAsia="Calibri" w:hAnsi="Times New Roman" w:cs="Times New Roman"/>
          <w:bCs/>
          <w:color w:val="auto"/>
          <w:lang w:eastAsia="en-US"/>
        </w:rPr>
        <w:t>64kB</w:t>
      </w:r>
      <w:proofErr w:type="spellEnd"/>
      <w:r w:rsidRPr="007955FE">
        <w:rPr>
          <w:rFonts w:ascii="Times New Roman" w:eastAsia="Calibri" w:hAnsi="Times New Roman" w:cs="Times New Roman"/>
          <w:bCs/>
          <w:color w:val="auto"/>
          <w:lang w:eastAsia="en-US"/>
        </w:rPr>
        <w:t>. Dynamiczne zarządzanie pamięcią.</w:t>
      </w:r>
    </w:p>
    <w:p w:rsidR="007955FE" w:rsidRDefault="007955FE" w:rsidP="007955FE">
      <w:pPr>
        <w:pStyle w:val="Default"/>
        <w:shd w:val="clear" w:color="auto" w:fill="FFFFFF"/>
        <w:tabs>
          <w:tab w:val="left" w:pos="727"/>
        </w:tabs>
        <w:spacing w:line="252" w:lineRule="exact"/>
        <w:ind w:right="259"/>
        <w:jc w:val="both"/>
        <w:rPr>
          <w:rFonts w:ascii="Times New Roman" w:eastAsia="Calibri" w:hAnsi="Times New Roman" w:cs="Times New Roman"/>
          <w:bCs/>
          <w:color w:val="auto"/>
          <w:lang w:eastAsia="en-US"/>
        </w:rPr>
      </w:pPr>
    </w:p>
    <w:p w:rsidR="007955FE" w:rsidRPr="007955FE" w:rsidRDefault="007955FE" w:rsidP="007955FE">
      <w:pPr>
        <w:pStyle w:val="Default"/>
        <w:shd w:val="clear" w:color="auto" w:fill="FFFFFF"/>
        <w:tabs>
          <w:tab w:val="left" w:pos="727"/>
        </w:tabs>
        <w:spacing w:line="252" w:lineRule="exact"/>
        <w:ind w:right="259"/>
        <w:jc w:val="both"/>
        <w:rPr>
          <w:rFonts w:ascii="Times New Roman" w:eastAsia="Calibri" w:hAnsi="Times New Roman" w:cs="Times New Roman"/>
          <w:bCs/>
          <w:color w:val="auto"/>
          <w:lang w:eastAsia="en-US"/>
        </w:rPr>
      </w:pPr>
      <w:r w:rsidRPr="007955FE">
        <w:rPr>
          <w:rFonts w:ascii="Times New Roman" w:eastAsia="Calibri" w:hAnsi="Times New Roman" w:cs="Times New Roman"/>
          <w:bCs/>
          <w:color w:val="auto"/>
          <w:lang w:eastAsia="en-US"/>
        </w:rPr>
        <w:t>Interfejsy stykowy, zgodny z ISO 7816-1, -2, -3, -4.</w:t>
      </w:r>
    </w:p>
    <w:p w:rsidR="007955FE" w:rsidRDefault="007955FE" w:rsidP="007955FE">
      <w:pPr>
        <w:pStyle w:val="Default"/>
        <w:shd w:val="clear" w:color="auto" w:fill="FFFFFF"/>
        <w:tabs>
          <w:tab w:val="left" w:pos="727"/>
        </w:tabs>
        <w:spacing w:line="252" w:lineRule="exact"/>
        <w:ind w:right="259"/>
        <w:jc w:val="both"/>
        <w:rPr>
          <w:rFonts w:ascii="Times New Roman" w:eastAsia="Calibri" w:hAnsi="Times New Roman" w:cs="Times New Roman"/>
          <w:bCs/>
          <w:color w:val="auto"/>
          <w:lang w:eastAsia="en-US"/>
        </w:rPr>
      </w:pPr>
    </w:p>
    <w:p w:rsidR="007955FE" w:rsidRPr="007955FE" w:rsidRDefault="007955FE" w:rsidP="007955FE">
      <w:pPr>
        <w:pStyle w:val="Default"/>
        <w:shd w:val="clear" w:color="auto" w:fill="FFFFFF"/>
        <w:tabs>
          <w:tab w:val="left" w:pos="727"/>
        </w:tabs>
        <w:spacing w:line="252" w:lineRule="exact"/>
        <w:ind w:right="259"/>
        <w:jc w:val="both"/>
        <w:rPr>
          <w:rFonts w:ascii="Times New Roman" w:eastAsia="Calibri" w:hAnsi="Times New Roman" w:cs="Times New Roman"/>
          <w:bCs/>
          <w:color w:val="auto"/>
          <w:lang w:eastAsia="en-US"/>
        </w:rPr>
      </w:pPr>
      <w:r w:rsidRPr="007955FE">
        <w:rPr>
          <w:rFonts w:ascii="Times New Roman" w:eastAsia="Calibri" w:hAnsi="Times New Roman" w:cs="Times New Roman"/>
          <w:bCs/>
          <w:color w:val="auto"/>
          <w:lang w:eastAsia="en-US"/>
        </w:rPr>
        <w:t>Karty muszą być wykonane z materiału laminowanego nieulegającego odkształceniu i</w:t>
      </w:r>
      <w:r>
        <w:rPr>
          <w:rFonts w:ascii="Times New Roman" w:eastAsia="Calibri" w:hAnsi="Times New Roman" w:cs="Times New Roman"/>
          <w:bCs/>
          <w:color w:val="auto"/>
          <w:lang w:eastAsia="en-US"/>
        </w:rPr>
        <w:t> </w:t>
      </w:r>
      <w:r w:rsidRPr="007955FE">
        <w:rPr>
          <w:rFonts w:ascii="Times New Roman" w:eastAsia="Calibri" w:hAnsi="Times New Roman" w:cs="Times New Roman"/>
          <w:bCs/>
          <w:color w:val="auto"/>
          <w:lang w:eastAsia="en-US"/>
        </w:rPr>
        <w:t>rozwarstwieniu o wymiarach i właściwościach fizycznych, zgodnych z wymaganiami dla kart identyfikacyjnych formatu ID-1, określonymi w normie ISO 7810 dla kart identyfikacyjnych – właściwości fizyczne.</w:t>
      </w:r>
    </w:p>
    <w:p w:rsidR="007955FE" w:rsidRDefault="007955FE" w:rsidP="007955FE">
      <w:pPr>
        <w:pStyle w:val="Default"/>
        <w:shd w:val="clear" w:color="auto" w:fill="FFFFFF"/>
        <w:tabs>
          <w:tab w:val="left" w:pos="727"/>
        </w:tabs>
        <w:spacing w:line="252" w:lineRule="exact"/>
        <w:ind w:right="259"/>
        <w:jc w:val="both"/>
        <w:rPr>
          <w:rFonts w:ascii="Times New Roman" w:eastAsia="Calibri" w:hAnsi="Times New Roman" w:cs="Times New Roman"/>
          <w:bCs/>
          <w:color w:val="auto"/>
          <w:lang w:eastAsia="en-US"/>
        </w:rPr>
      </w:pPr>
    </w:p>
    <w:p w:rsidR="007955FE" w:rsidRPr="007955FE" w:rsidRDefault="007955FE" w:rsidP="007955FE">
      <w:pPr>
        <w:pStyle w:val="Default"/>
        <w:shd w:val="clear" w:color="auto" w:fill="FFFFFF"/>
        <w:tabs>
          <w:tab w:val="left" w:pos="727"/>
        </w:tabs>
        <w:spacing w:line="252" w:lineRule="exact"/>
        <w:ind w:right="259"/>
        <w:jc w:val="both"/>
        <w:rPr>
          <w:rFonts w:ascii="Times New Roman" w:eastAsia="Calibri" w:hAnsi="Times New Roman" w:cs="Times New Roman"/>
          <w:bCs/>
          <w:color w:val="auto"/>
          <w:lang w:eastAsia="en-US"/>
        </w:rPr>
      </w:pPr>
      <w:r w:rsidRPr="007955FE">
        <w:rPr>
          <w:rFonts w:ascii="Times New Roman" w:eastAsia="Calibri" w:hAnsi="Times New Roman" w:cs="Times New Roman"/>
          <w:bCs/>
          <w:color w:val="auto"/>
          <w:lang w:eastAsia="en-US"/>
        </w:rPr>
        <w:t>System operacyjny karty: zgodny z normą ISO/IEC 7816-4:2013 lub nowszą.</w:t>
      </w:r>
    </w:p>
    <w:p w:rsidR="007955FE" w:rsidRDefault="007955FE" w:rsidP="007955FE">
      <w:pPr>
        <w:pStyle w:val="Default"/>
        <w:shd w:val="clear" w:color="auto" w:fill="FFFFFF"/>
        <w:tabs>
          <w:tab w:val="left" w:pos="727"/>
        </w:tabs>
        <w:spacing w:line="252" w:lineRule="exact"/>
        <w:ind w:right="259"/>
        <w:jc w:val="both"/>
        <w:rPr>
          <w:rFonts w:ascii="Times New Roman" w:eastAsia="Calibri" w:hAnsi="Times New Roman" w:cs="Times New Roman"/>
          <w:bCs/>
          <w:color w:val="auto"/>
          <w:lang w:eastAsia="en-US"/>
        </w:rPr>
      </w:pPr>
    </w:p>
    <w:p w:rsidR="007955FE" w:rsidRPr="007955FE" w:rsidRDefault="007955FE" w:rsidP="007955FE">
      <w:pPr>
        <w:pStyle w:val="Default"/>
        <w:shd w:val="clear" w:color="auto" w:fill="FFFFFF"/>
        <w:tabs>
          <w:tab w:val="left" w:pos="727"/>
        </w:tabs>
        <w:spacing w:line="252" w:lineRule="exact"/>
        <w:ind w:right="259"/>
        <w:jc w:val="both"/>
        <w:rPr>
          <w:rFonts w:ascii="Times New Roman" w:eastAsia="Calibri" w:hAnsi="Times New Roman" w:cs="Times New Roman"/>
          <w:bCs/>
          <w:color w:val="auto"/>
          <w:lang w:eastAsia="en-US"/>
        </w:rPr>
      </w:pPr>
      <w:r w:rsidRPr="007955FE">
        <w:rPr>
          <w:rFonts w:ascii="Times New Roman" w:eastAsia="Calibri" w:hAnsi="Times New Roman" w:cs="Times New Roman"/>
          <w:bCs/>
          <w:color w:val="auto"/>
          <w:lang w:eastAsia="en-US"/>
        </w:rPr>
        <w:t xml:space="preserve">Wsparcie dla następujących algorytmów: </w:t>
      </w:r>
    </w:p>
    <w:p w:rsidR="007955FE" w:rsidRPr="007955FE" w:rsidRDefault="007955FE" w:rsidP="007955FE">
      <w:pPr>
        <w:pStyle w:val="Default"/>
        <w:shd w:val="clear" w:color="auto" w:fill="FFFFFF"/>
        <w:tabs>
          <w:tab w:val="left" w:pos="727"/>
        </w:tabs>
        <w:spacing w:line="252" w:lineRule="exact"/>
        <w:ind w:right="259"/>
        <w:jc w:val="both"/>
        <w:rPr>
          <w:rFonts w:ascii="Times New Roman" w:eastAsia="Calibri" w:hAnsi="Times New Roman" w:cs="Times New Roman"/>
          <w:bCs/>
          <w:color w:val="auto"/>
          <w:lang w:eastAsia="en-US"/>
        </w:rPr>
      </w:pPr>
      <w:r w:rsidRPr="007955FE">
        <w:rPr>
          <w:rFonts w:ascii="Times New Roman" w:eastAsia="Calibri" w:hAnsi="Times New Roman" w:cs="Times New Roman"/>
          <w:bCs/>
          <w:color w:val="auto"/>
          <w:lang w:eastAsia="en-US"/>
        </w:rPr>
        <w:t xml:space="preserve">funkcje skrótu: SHA-1, SHA-256, SHA-384, </w:t>
      </w:r>
    </w:p>
    <w:p w:rsidR="007955FE" w:rsidRPr="007955FE" w:rsidRDefault="007955FE" w:rsidP="007955FE">
      <w:pPr>
        <w:pStyle w:val="Default"/>
        <w:shd w:val="clear" w:color="auto" w:fill="FFFFFF"/>
        <w:tabs>
          <w:tab w:val="left" w:pos="727"/>
        </w:tabs>
        <w:spacing w:line="252" w:lineRule="exact"/>
        <w:ind w:right="259"/>
        <w:jc w:val="both"/>
        <w:rPr>
          <w:rFonts w:ascii="Times New Roman" w:eastAsia="Calibri" w:hAnsi="Times New Roman" w:cs="Times New Roman"/>
          <w:bCs/>
          <w:color w:val="auto"/>
          <w:lang w:eastAsia="en-US"/>
        </w:rPr>
      </w:pPr>
      <w:r w:rsidRPr="007955FE">
        <w:rPr>
          <w:rFonts w:ascii="Times New Roman" w:eastAsia="Calibri" w:hAnsi="Times New Roman" w:cs="Times New Roman"/>
          <w:bCs/>
          <w:color w:val="auto"/>
          <w:lang w:eastAsia="en-US"/>
        </w:rPr>
        <w:t xml:space="preserve">RSA, </w:t>
      </w:r>
    </w:p>
    <w:p w:rsidR="007955FE" w:rsidRPr="007955FE" w:rsidRDefault="007955FE" w:rsidP="007955FE">
      <w:pPr>
        <w:pStyle w:val="Default"/>
        <w:shd w:val="clear" w:color="auto" w:fill="FFFFFF"/>
        <w:tabs>
          <w:tab w:val="left" w:pos="727"/>
        </w:tabs>
        <w:spacing w:line="252" w:lineRule="exact"/>
        <w:ind w:right="259"/>
        <w:jc w:val="both"/>
        <w:rPr>
          <w:rFonts w:ascii="Times New Roman" w:eastAsia="Calibri" w:hAnsi="Times New Roman" w:cs="Times New Roman"/>
          <w:bCs/>
          <w:color w:val="auto"/>
          <w:lang w:eastAsia="en-US"/>
        </w:rPr>
      </w:pPr>
      <w:r w:rsidRPr="007955FE">
        <w:rPr>
          <w:rFonts w:ascii="Times New Roman" w:eastAsia="Calibri" w:hAnsi="Times New Roman" w:cs="Times New Roman"/>
          <w:bCs/>
          <w:color w:val="auto"/>
          <w:lang w:eastAsia="en-US"/>
        </w:rPr>
        <w:t xml:space="preserve">krzywe eliptyczne, </w:t>
      </w:r>
    </w:p>
    <w:p w:rsidR="007955FE" w:rsidRPr="007955FE" w:rsidRDefault="007955FE" w:rsidP="007955FE">
      <w:pPr>
        <w:pStyle w:val="Default"/>
        <w:shd w:val="clear" w:color="auto" w:fill="FFFFFF"/>
        <w:tabs>
          <w:tab w:val="left" w:pos="727"/>
        </w:tabs>
        <w:spacing w:line="252" w:lineRule="exact"/>
        <w:ind w:right="259"/>
        <w:jc w:val="both"/>
        <w:rPr>
          <w:rFonts w:ascii="Times New Roman" w:eastAsia="Calibri" w:hAnsi="Times New Roman" w:cs="Times New Roman"/>
          <w:bCs/>
          <w:color w:val="auto"/>
          <w:lang w:eastAsia="en-US"/>
        </w:rPr>
      </w:pPr>
      <w:r w:rsidRPr="007955FE">
        <w:rPr>
          <w:rFonts w:ascii="Times New Roman" w:eastAsia="Calibri" w:hAnsi="Times New Roman" w:cs="Times New Roman"/>
          <w:bCs/>
          <w:color w:val="auto"/>
          <w:lang w:eastAsia="en-US"/>
        </w:rPr>
        <w:t>3DES do mechanizmu challenge-</w:t>
      </w:r>
      <w:proofErr w:type="spellStart"/>
      <w:r w:rsidRPr="007955FE">
        <w:rPr>
          <w:rFonts w:ascii="Times New Roman" w:eastAsia="Calibri" w:hAnsi="Times New Roman" w:cs="Times New Roman"/>
          <w:bCs/>
          <w:color w:val="auto"/>
          <w:lang w:eastAsia="en-US"/>
        </w:rPr>
        <w:t>response</w:t>
      </w:r>
      <w:proofErr w:type="spellEnd"/>
      <w:r w:rsidRPr="007955FE">
        <w:rPr>
          <w:rFonts w:ascii="Times New Roman" w:eastAsia="Calibri" w:hAnsi="Times New Roman" w:cs="Times New Roman"/>
          <w:bCs/>
          <w:color w:val="auto"/>
          <w:lang w:eastAsia="en-US"/>
        </w:rPr>
        <w:t>.</w:t>
      </w:r>
    </w:p>
    <w:p w:rsidR="007955FE" w:rsidRPr="007955FE" w:rsidRDefault="007955FE" w:rsidP="007955FE">
      <w:pPr>
        <w:pStyle w:val="Default"/>
        <w:shd w:val="clear" w:color="auto" w:fill="FFFFFF"/>
        <w:tabs>
          <w:tab w:val="left" w:pos="727"/>
        </w:tabs>
        <w:spacing w:line="252" w:lineRule="exact"/>
        <w:ind w:right="259"/>
        <w:jc w:val="both"/>
        <w:rPr>
          <w:rFonts w:ascii="Times New Roman" w:eastAsia="Calibri" w:hAnsi="Times New Roman" w:cs="Times New Roman"/>
          <w:bCs/>
          <w:color w:val="auto"/>
          <w:lang w:eastAsia="en-US"/>
        </w:rPr>
      </w:pPr>
      <w:r w:rsidRPr="007955FE">
        <w:rPr>
          <w:rFonts w:ascii="Times New Roman" w:eastAsia="Calibri" w:hAnsi="Times New Roman" w:cs="Times New Roman"/>
          <w:bCs/>
          <w:color w:val="auto"/>
          <w:lang w:eastAsia="en-US"/>
        </w:rPr>
        <w:t>Wbudowany koprocesor kryptograficzny i generator rzeczywistych liczb losowych.</w:t>
      </w:r>
    </w:p>
    <w:p w:rsidR="007955FE" w:rsidRPr="007955FE" w:rsidRDefault="007955FE" w:rsidP="007955FE">
      <w:pPr>
        <w:pStyle w:val="Default"/>
        <w:shd w:val="clear" w:color="auto" w:fill="FFFFFF"/>
        <w:tabs>
          <w:tab w:val="left" w:pos="727"/>
        </w:tabs>
        <w:spacing w:line="252" w:lineRule="exact"/>
        <w:ind w:right="259"/>
        <w:jc w:val="both"/>
        <w:rPr>
          <w:rFonts w:ascii="Times New Roman" w:eastAsia="Calibri" w:hAnsi="Times New Roman" w:cs="Times New Roman"/>
          <w:bCs/>
          <w:color w:val="auto"/>
          <w:lang w:eastAsia="en-US"/>
        </w:rPr>
      </w:pPr>
      <w:r w:rsidRPr="007955FE">
        <w:rPr>
          <w:rFonts w:ascii="Times New Roman" w:eastAsia="Calibri" w:hAnsi="Times New Roman" w:cs="Times New Roman"/>
          <w:bCs/>
          <w:color w:val="auto"/>
          <w:lang w:eastAsia="en-US"/>
        </w:rPr>
        <w:lastRenderedPageBreak/>
        <w:t>Sprzętowe generowanie kluczy RSA o długości 2048 bitów oraz ECC 256 bitów.</w:t>
      </w:r>
    </w:p>
    <w:p w:rsidR="007955FE" w:rsidRPr="007955FE" w:rsidRDefault="007955FE" w:rsidP="007955FE">
      <w:pPr>
        <w:pStyle w:val="Default"/>
        <w:shd w:val="clear" w:color="auto" w:fill="FFFFFF"/>
        <w:tabs>
          <w:tab w:val="left" w:pos="727"/>
        </w:tabs>
        <w:spacing w:line="252" w:lineRule="exact"/>
        <w:ind w:right="259"/>
        <w:jc w:val="both"/>
        <w:rPr>
          <w:rFonts w:ascii="Times New Roman" w:eastAsia="Calibri" w:hAnsi="Times New Roman" w:cs="Times New Roman"/>
          <w:bCs/>
          <w:color w:val="auto"/>
          <w:lang w:eastAsia="en-US"/>
        </w:rPr>
      </w:pPr>
      <w:r w:rsidRPr="007955FE">
        <w:rPr>
          <w:rFonts w:ascii="Times New Roman" w:eastAsia="Calibri" w:hAnsi="Times New Roman" w:cs="Times New Roman"/>
          <w:bCs/>
          <w:color w:val="auto"/>
          <w:lang w:eastAsia="en-US"/>
        </w:rPr>
        <w:t>Protokół komunikacji zewnętrznej: wsparcie dla protokołów T=0 oraz T=1.</w:t>
      </w:r>
    </w:p>
    <w:p w:rsidR="007955FE" w:rsidRPr="007955FE" w:rsidRDefault="007955FE" w:rsidP="007955FE">
      <w:pPr>
        <w:pStyle w:val="Default"/>
        <w:shd w:val="clear" w:color="auto" w:fill="FFFFFF"/>
        <w:tabs>
          <w:tab w:val="left" w:pos="727"/>
        </w:tabs>
        <w:spacing w:line="252" w:lineRule="exact"/>
        <w:ind w:right="259"/>
        <w:jc w:val="both"/>
        <w:rPr>
          <w:rFonts w:ascii="Times New Roman" w:eastAsia="Calibri" w:hAnsi="Times New Roman" w:cs="Times New Roman"/>
          <w:bCs/>
          <w:color w:val="auto"/>
          <w:lang w:eastAsia="en-US"/>
        </w:rPr>
      </w:pPr>
      <w:r w:rsidRPr="007955FE">
        <w:rPr>
          <w:rFonts w:ascii="Times New Roman" w:eastAsia="Calibri" w:hAnsi="Times New Roman" w:cs="Times New Roman"/>
          <w:bCs/>
          <w:color w:val="auto"/>
          <w:lang w:eastAsia="en-US"/>
        </w:rPr>
        <w:t xml:space="preserve">Wsparcie certyfikatów zgodnych z </w:t>
      </w:r>
      <w:proofErr w:type="spellStart"/>
      <w:r w:rsidRPr="007955FE">
        <w:rPr>
          <w:rFonts w:ascii="Times New Roman" w:eastAsia="Calibri" w:hAnsi="Times New Roman" w:cs="Times New Roman"/>
          <w:bCs/>
          <w:color w:val="auto"/>
          <w:lang w:eastAsia="en-US"/>
        </w:rPr>
        <w:t>X.509</w:t>
      </w:r>
      <w:proofErr w:type="spellEnd"/>
      <w:r w:rsidRPr="007955FE">
        <w:rPr>
          <w:rFonts w:ascii="Times New Roman" w:eastAsia="Calibri" w:hAnsi="Times New Roman" w:cs="Times New Roman"/>
          <w:bCs/>
          <w:color w:val="auto"/>
          <w:lang w:eastAsia="en-US"/>
        </w:rPr>
        <w:t xml:space="preserve"> </w:t>
      </w:r>
      <w:proofErr w:type="spellStart"/>
      <w:r w:rsidRPr="007955FE">
        <w:rPr>
          <w:rFonts w:ascii="Times New Roman" w:eastAsia="Calibri" w:hAnsi="Times New Roman" w:cs="Times New Roman"/>
          <w:bCs/>
          <w:color w:val="auto"/>
          <w:lang w:eastAsia="en-US"/>
        </w:rPr>
        <w:t>v.3</w:t>
      </w:r>
      <w:proofErr w:type="spellEnd"/>
      <w:r w:rsidRPr="007955FE">
        <w:rPr>
          <w:rFonts w:ascii="Times New Roman" w:eastAsia="Calibri" w:hAnsi="Times New Roman" w:cs="Times New Roman"/>
          <w:bCs/>
          <w:color w:val="auto"/>
          <w:lang w:eastAsia="en-US"/>
        </w:rPr>
        <w:t>.</w:t>
      </w:r>
    </w:p>
    <w:p w:rsidR="007955FE" w:rsidRDefault="007955FE" w:rsidP="007955FE">
      <w:pPr>
        <w:pStyle w:val="Default"/>
        <w:shd w:val="clear" w:color="auto" w:fill="FFFFFF"/>
        <w:tabs>
          <w:tab w:val="left" w:pos="727"/>
        </w:tabs>
        <w:spacing w:line="252" w:lineRule="exact"/>
        <w:ind w:right="259"/>
        <w:jc w:val="both"/>
        <w:rPr>
          <w:rFonts w:ascii="Times New Roman" w:eastAsia="Calibri" w:hAnsi="Times New Roman" w:cs="Times New Roman"/>
          <w:bCs/>
          <w:color w:val="auto"/>
          <w:lang w:eastAsia="en-US"/>
        </w:rPr>
      </w:pPr>
    </w:p>
    <w:p w:rsidR="007955FE" w:rsidRPr="007955FE" w:rsidRDefault="007955FE" w:rsidP="007955FE">
      <w:pPr>
        <w:pStyle w:val="Default"/>
        <w:shd w:val="clear" w:color="auto" w:fill="FFFFFF"/>
        <w:tabs>
          <w:tab w:val="left" w:pos="727"/>
        </w:tabs>
        <w:spacing w:line="252" w:lineRule="exact"/>
        <w:ind w:right="259"/>
        <w:jc w:val="both"/>
        <w:rPr>
          <w:rFonts w:ascii="Times New Roman" w:eastAsia="Calibri" w:hAnsi="Times New Roman" w:cs="Times New Roman"/>
          <w:bCs/>
          <w:color w:val="auto"/>
          <w:lang w:eastAsia="en-US"/>
        </w:rPr>
      </w:pPr>
      <w:r w:rsidRPr="007955FE">
        <w:rPr>
          <w:rFonts w:ascii="Times New Roman" w:eastAsia="Calibri" w:hAnsi="Times New Roman" w:cs="Times New Roman"/>
          <w:bCs/>
          <w:color w:val="auto"/>
          <w:lang w:eastAsia="en-US"/>
        </w:rPr>
        <w:t>Zgodność ze standardami:</w:t>
      </w:r>
    </w:p>
    <w:p w:rsidR="007955FE" w:rsidRPr="007955FE" w:rsidRDefault="007955FE" w:rsidP="007955FE">
      <w:pPr>
        <w:pStyle w:val="Default"/>
        <w:shd w:val="clear" w:color="auto" w:fill="FFFFFF"/>
        <w:tabs>
          <w:tab w:val="left" w:pos="727"/>
        </w:tabs>
        <w:spacing w:line="252" w:lineRule="exact"/>
        <w:ind w:right="259"/>
        <w:jc w:val="both"/>
        <w:rPr>
          <w:rFonts w:ascii="Times New Roman" w:eastAsia="Calibri" w:hAnsi="Times New Roman" w:cs="Times New Roman"/>
          <w:bCs/>
          <w:color w:val="auto"/>
          <w:lang w:eastAsia="en-US"/>
        </w:rPr>
      </w:pPr>
      <w:r w:rsidRPr="007955FE">
        <w:rPr>
          <w:rFonts w:ascii="Times New Roman" w:eastAsia="Calibri" w:hAnsi="Times New Roman" w:cs="Times New Roman"/>
          <w:bCs/>
          <w:color w:val="auto"/>
          <w:lang w:eastAsia="en-US"/>
        </w:rPr>
        <w:t>PKCS#11 w wersji minimum 2.11,</w:t>
      </w:r>
    </w:p>
    <w:p w:rsidR="007955FE" w:rsidRPr="007955FE" w:rsidRDefault="007955FE" w:rsidP="007955FE">
      <w:pPr>
        <w:pStyle w:val="Default"/>
        <w:shd w:val="clear" w:color="auto" w:fill="FFFFFF"/>
        <w:tabs>
          <w:tab w:val="left" w:pos="727"/>
        </w:tabs>
        <w:spacing w:line="252" w:lineRule="exact"/>
        <w:ind w:right="259"/>
        <w:jc w:val="both"/>
        <w:rPr>
          <w:rFonts w:ascii="Times New Roman" w:eastAsia="Calibri" w:hAnsi="Times New Roman" w:cs="Times New Roman"/>
          <w:bCs/>
          <w:color w:val="auto"/>
          <w:lang w:eastAsia="en-US"/>
        </w:rPr>
      </w:pPr>
      <w:r w:rsidRPr="007955FE">
        <w:rPr>
          <w:rFonts w:ascii="Times New Roman" w:eastAsia="Calibri" w:hAnsi="Times New Roman" w:cs="Times New Roman"/>
          <w:bCs/>
          <w:color w:val="auto"/>
          <w:lang w:eastAsia="en-US"/>
        </w:rPr>
        <w:t>Microsoft CAPI 2.0 lub CNG API.</w:t>
      </w:r>
    </w:p>
    <w:p w:rsidR="007955FE" w:rsidRDefault="007955FE" w:rsidP="007955FE">
      <w:pPr>
        <w:pStyle w:val="Default"/>
        <w:shd w:val="clear" w:color="auto" w:fill="FFFFFF"/>
        <w:tabs>
          <w:tab w:val="left" w:pos="727"/>
        </w:tabs>
        <w:spacing w:line="252" w:lineRule="exact"/>
        <w:ind w:right="259"/>
        <w:jc w:val="both"/>
        <w:rPr>
          <w:rFonts w:ascii="Times New Roman" w:eastAsia="Calibri" w:hAnsi="Times New Roman" w:cs="Times New Roman"/>
          <w:bCs/>
          <w:color w:val="auto"/>
          <w:lang w:eastAsia="en-US"/>
        </w:rPr>
      </w:pPr>
    </w:p>
    <w:p w:rsidR="007955FE" w:rsidRPr="007955FE" w:rsidRDefault="007955FE" w:rsidP="007955FE">
      <w:pPr>
        <w:pStyle w:val="Default"/>
        <w:shd w:val="clear" w:color="auto" w:fill="FFFFFF"/>
        <w:tabs>
          <w:tab w:val="left" w:pos="727"/>
        </w:tabs>
        <w:spacing w:line="252" w:lineRule="exact"/>
        <w:ind w:right="259"/>
        <w:jc w:val="both"/>
        <w:rPr>
          <w:rFonts w:ascii="Times New Roman" w:eastAsia="Calibri" w:hAnsi="Times New Roman" w:cs="Times New Roman"/>
          <w:bCs/>
          <w:color w:val="auto"/>
          <w:lang w:eastAsia="en-US"/>
        </w:rPr>
      </w:pPr>
      <w:r w:rsidRPr="007955FE">
        <w:rPr>
          <w:rFonts w:ascii="Times New Roman" w:eastAsia="Calibri" w:hAnsi="Times New Roman" w:cs="Times New Roman"/>
          <w:bCs/>
          <w:color w:val="auto"/>
          <w:lang w:eastAsia="en-US"/>
        </w:rPr>
        <w:t xml:space="preserve">Wytrzymałość co najmniej 500 000 cykli zapisu i usunięcia. Zdolność przechowania zapisanych danych minimum 20 lat w temperaturze </w:t>
      </w:r>
      <w:proofErr w:type="spellStart"/>
      <w:r w:rsidRPr="007955FE">
        <w:rPr>
          <w:rFonts w:ascii="Times New Roman" w:eastAsia="Calibri" w:hAnsi="Times New Roman" w:cs="Times New Roman"/>
          <w:bCs/>
          <w:color w:val="auto"/>
          <w:lang w:eastAsia="en-US"/>
        </w:rPr>
        <w:t>25°C</w:t>
      </w:r>
      <w:proofErr w:type="spellEnd"/>
      <w:r w:rsidRPr="007955FE">
        <w:rPr>
          <w:rFonts w:ascii="Times New Roman" w:eastAsia="Calibri" w:hAnsi="Times New Roman" w:cs="Times New Roman"/>
          <w:bCs/>
          <w:color w:val="auto"/>
          <w:lang w:eastAsia="en-US"/>
        </w:rPr>
        <w:t>.</w:t>
      </w:r>
    </w:p>
    <w:p w:rsidR="007955FE" w:rsidRDefault="007955FE" w:rsidP="007955FE">
      <w:pPr>
        <w:pStyle w:val="Default"/>
        <w:shd w:val="clear" w:color="auto" w:fill="FFFFFF"/>
        <w:tabs>
          <w:tab w:val="left" w:pos="727"/>
        </w:tabs>
        <w:spacing w:line="252" w:lineRule="exact"/>
        <w:ind w:right="259"/>
        <w:jc w:val="both"/>
        <w:rPr>
          <w:rFonts w:ascii="Times New Roman" w:eastAsia="Calibri" w:hAnsi="Times New Roman" w:cs="Times New Roman"/>
          <w:bCs/>
          <w:color w:val="auto"/>
          <w:lang w:eastAsia="en-US"/>
        </w:rPr>
      </w:pPr>
    </w:p>
    <w:p w:rsidR="007955FE" w:rsidRPr="007955FE" w:rsidRDefault="007955FE" w:rsidP="007955FE">
      <w:pPr>
        <w:pStyle w:val="Default"/>
        <w:shd w:val="clear" w:color="auto" w:fill="FFFFFF"/>
        <w:tabs>
          <w:tab w:val="left" w:pos="727"/>
        </w:tabs>
        <w:spacing w:line="252" w:lineRule="exact"/>
        <w:ind w:right="259"/>
        <w:jc w:val="both"/>
        <w:rPr>
          <w:rFonts w:ascii="Times New Roman" w:eastAsia="Calibri" w:hAnsi="Times New Roman" w:cs="Times New Roman"/>
          <w:bCs/>
          <w:color w:val="auto"/>
          <w:lang w:eastAsia="en-US"/>
        </w:rPr>
      </w:pPr>
      <w:r w:rsidRPr="007955FE">
        <w:rPr>
          <w:rFonts w:ascii="Times New Roman" w:eastAsia="Calibri" w:hAnsi="Times New Roman" w:cs="Times New Roman"/>
          <w:bCs/>
          <w:color w:val="auto"/>
          <w:lang w:eastAsia="en-US"/>
        </w:rPr>
        <w:t xml:space="preserve">Karty procesorowe muszą współpracować co najmniej z następującymi systemami operacyjnymi: </w:t>
      </w:r>
    </w:p>
    <w:p w:rsidR="007955FE" w:rsidRPr="007955FE" w:rsidRDefault="007955FE" w:rsidP="007955FE">
      <w:pPr>
        <w:pStyle w:val="Default"/>
        <w:shd w:val="clear" w:color="auto" w:fill="FFFFFF"/>
        <w:tabs>
          <w:tab w:val="left" w:pos="727"/>
        </w:tabs>
        <w:spacing w:line="252" w:lineRule="exact"/>
        <w:ind w:right="259"/>
        <w:jc w:val="both"/>
        <w:rPr>
          <w:rFonts w:ascii="Times New Roman" w:eastAsia="Calibri" w:hAnsi="Times New Roman" w:cs="Times New Roman"/>
          <w:bCs/>
          <w:color w:val="auto"/>
          <w:lang w:eastAsia="en-US"/>
        </w:rPr>
      </w:pPr>
      <w:r w:rsidRPr="007955FE">
        <w:rPr>
          <w:rFonts w:ascii="Times New Roman" w:eastAsia="Calibri" w:hAnsi="Times New Roman" w:cs="Times New Roman"/>
          <w:bCs/>
          <w:color w:val="auto"/>
          <w:lang w:eastAsia="en-US"/>
        </w:rPr>
        <w:t>Windows 8 / 8.1 / 10 - 32 i 64-bit,</w:t>
      </w:r>
    </w:p>
    <w:p w:rsidR="007955FE" w:rsidRPr="007955FE" w:rsidRDefault="007955FE" w:rsidP="007955FE">
      <w:pPr>
        <w:pStyle w:val="Default"/>
        <w:shd w:val="clear" w:color="auto" w:fill="FFFFFF"/>
        <w:tabs>
          <w:tab w:val="left" w:pos="727"/>
        </w:tabs>
        <w:spacing w:line="252" w:lineRule="exact"/>
        <w:ind w:right="259"/>
        <w:jc w:val="both"/>
        <w:rPr>
          <w:rFonts w:ascii="Times New Roman" w:eastAsia="Calibri" w:hAnsi="Times New Roman" w:cs="Times New Roman"/>
          <w:bCs/>
          <w:color w:val="auto"/>
          <w:lang w:eastAsia="en-US"/>
        </w:rPr>
      </w:pPr>
      <w:r w:rsidRPr="007955FE">
        <w:rPr>
          <w:rFonts w:ascii="Times New Roman" w:eastAsia="Calibri" w:hAnsi="Times New Roman" w:cs="Times New Roman"/>
          <w:bCs/>
          <w:color w:val="auto"/>
          <w:lang w:eastAsia="en-US"/>
        </w:rPr>
        <w:t xml:space="preserve">Microsoft Windows Server 2012, </w:t>
      </w:r>
      <w:proofErr w:type="spellStart"/>
      <w:r w:rsidRPr="007955FE">
        <w:rPr>
          <w:rFonts w:ascii="Times New Roman" w:eastAsia="Calibri" w:hAnsi="Times New Roman" w:cs="Times New Roman"/>
          <w:bCs/>
          <w:color w:val="auto"/>
          <w:lang w:eastAsia="en-US"/>
        </w:rPr>
        <w:t>2012R2</w:t>
      </w:r>
      <w:proofErr w:type="spellEnd"/>
      <w:r w:rsidRPr="007955FE">
        <w:rPr>
          <w:rFonts w:ascii="Times New Roman" w:eastAsia="Calibri" w:hAnsi="Times New Roman" w:cs="Times New Roman"/>
          <w:bCs/>
          <w:color w:val="auto"/>
          <w:lang w:eastAsia="en-US"/>
        </w:rPr>
        <w:t xml:space="preserve"> - 32 i 64-bit,</w:t>
      </w:r>
    </w:p>
    <w:p w:rsidR="007955FE" w:rsidRPr="007955FE" w:rsidRDefault="007955FE" w:rsidP="007955FE">
      <w:pPr>
        <w:pStyle w:val="Default"/>
        <w:shd w:val="clear" w:color="auto" w:fill="FFFFFF"/>
        <w:tabs>
          <w:tab w:val="left" w:pos="727"/>
        </w:tabs>
        <w:spacing w:line="252" w:lineRule="exact"/>
        <w:ind w:right="259"/>
        <w:jc w:val="both"/>
        <w:rPr>
          <w:rFonts w:ascii="Times New Roman" w:eastAsia="Calibri" w:hAnsi="Times New Roman" w:cs="Times New Roman"/>
          <w:bCs/>
          <w:color w:val="auto"/>
          <w:lang w:eastAsia="en-US"/>
        </w:rPr>
      </w:pPr>
      <w:r w:rsidRPr="007955FE">
        <w:rPr>
          <w:rFonts w:ascii="Times New Roman" w:eastAsia="Calibri" w:hAnsi="Times New Roman" w:cs="Times New Roman"/>
          <w:bCs/>
          <w:color w:val="auto"/>
          <w:lang w:eastAsia="en-US"/>
        </w:rPr>
        <w:t>Microsoft Windows Server 2016/2019,</w:t>
      </w:r>
    </w:p>
    <w:p w:rsidR="007955FE" w:rsidRPr="007955FE" w:rsidRDefault="007955FE" w:rsidP="007955FE">
      <w:pPr>
        <w:pStyle w:val="Default"/>
        <w:shd w:val="clear" w:color="auto" w:fill="FFFFFF"/>
        <w:tabs>
          <w:tab w:val="left" w:pos="727"/>
        </w:tabs>
        <w:spacing w:line="252" w:lineRule="exact"/>
        <w:ind w:right="259"/>
        <w:jc w:val="both"/>
        <w:rPr>
          <w:rFonts w:ascii="Times New Roman" w:eastAsia="Calibri" w:hAnsi="Times New Roman" w:cs="Times New Roman"/>
          <w:bCs/>
          <w:color w:val="auto"/>
          <w:lang w:eastAsia="en-US"/>
        </w:rPr>
      </w:pPr>
      <w:r w:rsidRPr="007955FE">
        <w:rPr>
          <w:rFonts w:ascii="Times New Roman" w:eastAsia="Calibri" w:hAnsi="Times New Roman" w:cs="Times New Roman"/>
          <w:bCs/>
          <w:color w:val="auto"/>
          <w:lang w:eastAsia="en-US"/>
        </w:rPr>
        <w:t xml:space="preserve">Microsoft Windows </w:t>
      </w:r>
      <w:proofErr w:type="spellStart"/>
      <w:r w:rsidRPr="007955FE">
        <w:rPr>
          <w:rFonts w:ascii="Times New Roman" w:eastAsia="Calibri" w:hAnsi="Times New Roman" w:cs="Times New Roman"/>
          <w:bCs/>
          <w:color w:val="auto"/>
          <w:lang w:eastAsia="en-US"/>
        </w:rPr>
        <w:t>Multipoint</w:t>
      </w:r>
      <w:proofErr w:type="spellEnd"/>
      <w:r w:rsidRPr="007955FE">
        <w:rPr>
          <w:rFonts w:ascii="Times New Roman" w:eastAsia="Calibri" w:hAnsi="Times New Roman" w:cs="Times New Roman"/>
          <w:bCs/>
          <w:color w:val="auto"/>
          <w:lang w:eastAsia="en-US"/>
        </w:rPr>
        <w:t xml:space="preserve"> Server 2011,</w:t>
      </w:r>
    </w:p>
    <w:p w:rsidR="007955FE" w:rsidRPr="007955FE" w:rsidRDefault="007955FE" w:rsidP="007955FE">
      <w:pPr>
        <w:pStyle w:val="Default"/>
        <w:shd w:val="clear" w:color="auto" w:fill="FFFFFF"/>
        <w:tabs>
          <w:tab w:val="left" w:pos="727"/>
        </w:tabs>
        <w:spacing w:line="252" w:lineRule="exact"/>
        <w:ind w:right="259"/>
        <w:jc w:val="both"/>
        <w:rPr>
          <w:rFonts w:ascii="Times New Roman" w:eastAsia="Calibri" w:hAnsi="Times New Roman" w:cs="Times New Roman"/>
          <w:bCs/>
          <w:color w:val="auto"/>
          <w:lang w:eastAsia="en-US"/>
        </w:rPr>
      </w:pPr>
      <w:r w:rsidRPr="007955FE">
        <w:rPr>
          <w:rFonts w:ascii="Times New Roman" w:eastAsia="Calibri" w:hAnsi="Times New Roman" w:cs="Times New Roman"/>
          <w:bCs/>
          <w:color w:val="auto"/>
          <w:lang w:eastAsia="en-US"/>
        </w:rPr>
        <w:t>Linux (</w:t>
      </w:r>
      <w:proofErr w:type="spellStart"/>
      <w:r w:rsidRPr="007955FE">
        <w:rPr>
          <w:rFonts w:ascii="Times New Roman" w:eastAsia="Calibri" w:hAnsi="Times New Roman" w:cs="Times New Roman"/>
          <w:bCs/>
          <w:color w:val="auto"/>
          <w:lang w:eastAsia="en-US"/>
        </w:rPr>
        <w:t>CentOS</w:t>
      </w:r>
      <w:proofErr w:type="spellEnd"/>
      <w:r w:rsidRPr="007955FE">
        <w:rPr>
          <w:rFonts w:ascii="Times New Roman" w:eastAsia="Calibri" w:hAnsi="Times New Roman" w:cs="Times New Roman"/>
          <w:bCs/>
          <w:color w:val="auto"/>
          <w:lang w:eastAsia="en-US"/>
        </w:rPr>
        <w:t xml:space="preserve">, </w:t>
      </w:r>
      <w:proofErr w:type="spellStart"/>
      <w:r w:rsidRPr="007955FE">
        <w:rPr>
          <w:rFonts w:ascii="Times New Roman" w:eastAsia="Calibri" w:hAnsi="Times New Roman" w:cs="Times New Roman"/>
          <w:bCs/>
          <w:color w:val="auto"/>
          <w:lang w:eastAsia="en-US"/>
        </w:rPr>
        <w:t>Ubuntu</w:t>
      </w:r>
      <w:proofErr w:type="spellEnd"/>
      <w:r w:rsidRPr="007955FE">
        <w:rPr>
          <w:rFonts w:ascii="Times New Roman" w:eastAsia="Calibri" w:hAnsi="Times New Roman" w:cs="Times New Roman"/>
          <w:bCs/>
          <w:color w:val="auto"/>
          <w:lang w:eastAsia="en-US"/>
        </w:rPr>
        <w:t>) - 64-bit.</w:t>
      </w:r>
    </w:p>
    <w:p w:rsidR="007955FE" w:rsidRDefault="007955FE" w:rsidP="007955FE">
      <w:pPr>
        <w:pStyle w:val="Default"/>
        <w:shd w:val="clear" w:color="auto" w:fill="FFFFFF"/>
        <w:tabs>
          <w:tab w:val="left" w:pos="727"/>
        </w:tabs>
        <w:spacing w:line="252" w:lineRule="exact"/>
        <w:ind w:right="259"/>
        <w:jc w:val="both"/>
        <w:rPr>
          <w:rFonts w:ascii="Times New Roman" w:eastAsia="Calibri" w:hAnsi="Times New Roman" w:cs="Times New Roman"/>
          <w:bCs/>
          <w:color w:val="auto"/>
          <w:lang w:eastAsia="en-US"/>
        </w:rPr>
      </w:pPr>
    </w:p>
    <w:p w:rsidR="007955FE" w:rsidRPr="007955FE" w:rsidRDefault="007955FE" w:rsidP="007955FE">
      <w:pPr>
        <w:pStyle w:val="Default"/>
        <w:shd w:val="clear" w:color="auto" w:fill="FFFFFF"/>
        <w:tabs>
          <w:tab w:val="left" w:pos="727"/>
        </w:tabs>
        <w:spacing w:line="252" w:lineRule="exact"/>
        <w:ind w:right="259"/>
        <w:jc w:val="both"/>
        <w:rPr>
          <w:rFonts w:ascii="Times New Roman" w:eastAsia="Calibri" w:hAnsi="Times New Roman" w:cs="Times New Roman"/>
          <w:bCs/>
          <w:color w:val="auto"/>
          <w:lang w:eastAsia="en-US"/>
        </w:rPr>
      </w:pPr>
      <w:r w:rsidRPr="007955FE">
        <w:rPr>
          <w:rFonts w:ascii="Times New Roman" w:eastAsia="Calibri" w:hAnsi="Times New Roman" w:cs="Times New Roman"/>
          <w:bCs/>
          <w:color w:val="auto"/>
          <w:lang w:eastAsia="en-US"/>
        </w:rPr>
        <w:t>Wszystkie powyższe systemy powinny być oficjalnie wspierane przez producenta kart.</w:t>
      </w:r>
    </w:p>
    <w:p w:rsidR="00C436ED" w:rsidRPr="00E41E5A" w:rsidRDefault="00C436ED" w:rsidP="00C436ED">
      <w:pPr>
        <w:pStyle w:val="Default"/>
        <w:shd w:val="clear" w:color="auto" w:fill="FFFFFF"/>
        <w:tabs>
          <w:tab w:val="left" w:pos="727"/>
        </w:tabs>
        <w:spacing w:line="252" w:lineRule="exact"/>
        <w:ind w:right="259"/>
        <w:jc w:val="both"/>
        <w:rPr>
          <w:rFonts w:ascii="Arial" w:eastAsia="Lucida Sans Unicode" w:hAnsi="Arial" w:cs="Arial"/>
          <w:color w:val="auto"/>
          <w:lang w:eastAsia="ar-SA"/>
        </w:rPr>
      </w:pPr>
    </w:p>
    <w:p w:rsidR="00B21377" w:rsidRPr="00E41E5A" w:rsidRDefault="00B21377" w:rsidP="00B21377">
      <w:pPr>
        <w:rPr>
          <w:rFonts w:ascii="Times New Roman" w:hAnsi="Times New Roman"/>
          <w:b/>
          <w:bCs/>
          <w:sz w:val="24"/>
          <w:szCs w:val="24"/>
        </w:rPr>
      </w:pPr>
      <w:r w:rsidRPr="00E41E5A">
        <w:rPr>
          <w:rFonts w:ascii="Times New Roman" w:hAnsi="Times New Roman"/>
          <w:b/>
          <w:bCs/>
          <w:sz w:val="24"/>
          <w:szCs w:val="24"/>
        </w:rPr>
        <w:t>a) termin wykonania zamówi</w:t>
      </w:r>
      <w:r w:rsidR="000E24D3">
        <w:rPr>
          <w:rFonts w:ascii="Times New Roman" w:hAnsi="Times New Roman"/>
          <w:b/>
          <w:bCs/>
          <w:sz w:val="24"/>
          <w:szCs w:val="24"/>
        </w:rPr>
        <w:t>enia:</w:t>
      </w:r>
      <w:r w:rsidR="00106B83" w:rsidRPr="00E41E5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D0576">
        <w:rPr>
          <w:rFonts w:ascii="Times New Roman" w:hAnsi="Times New Roman"/>
          <w:b/>
          <w:bCs/>
          <w:sz w:val="24"/>
          <w:szCs w:val="24"/>
        </w:rPr>
        <w:t>d</w:t>
      </w:r>
      <w:r w:rsidR="00106B83" w:rsidRPr="00E41E5A">
        <w:rPr>
          <w:rFonts w:ascii="Times New Roman" w:hAnsi="Times New Roman"/>
          <w:b/>
          <w:bCs/>
          <w:sz w:val="24"/>
          <w:szCs w:val="24"/>
        </w:rPr>
        <w:t xml:space="preserve">o </w:t>
      </w:r>
      <w:r w:rsidR="007955FE">
        <w:rPr>
          <w:rFonts w:ascii="Times New Roman" w:hAnsi="Times New Roman"/>
          <w:b/>
          <w:bCs/>
          <w:sz w:val="24"/>
          <w:szCs w:val="24"/>
        </w:rPr>
        <w:t xml:space="preserve">20 maja 2024 </w:t>
      </w:r>
      <w:r w:rsidRPr="00E41E5A">
        <w:rPr>
          <w:rFonts w:ascii="Times New Roman" w:hAnsi="Times New Roman"/>
          <w:b/>
          <w:bCs/>
          <w:sz w:val="24"/>
          <w:szCs w:val="24"/>
        </w:rPr>
        <w:t>r.</w:t>
      </w:r>
      <w:r w:rsidR="00DD79B2">
        <w:rPr>
          <w:rFonts w:ascii="Times New Roman" w:hAnsi="Times New Roman"/>
          <w:b/>
          <w:bCs/>
          <w:sz w:val="24"/>
          <w:szCs w:val="24"/>
        </w:rPr>
        <w:t xml:space="preserve">, od poniedziałku do </w:t>
      </w:r>
      <w:r w:rsidR="005317D1">
        <w:rPr>
          <w:rFonts w:ascii="Times New Roman" w:hAnsi="Times New Roman"/>
          <w:b/>
          <w:bCs/>
          <w:sz w:val="24"/>
          <w:szCs w:val="24"/>
        </w:rPr>
        <w:t>p</w:t>
      </w:r>
      <w:r w:rsidR="00DD79B2">
        <w:rPr>
          <w:rFonts w:ascii="Times New Roman" w:hAnsi="Times New Roman"/>
          <w:b/>
          <w:bCs/>
          <w:sz w:val="24"/>
          <w:szCs w:val="24"/>
        </w:rPr>
        <w:t>iątku w</w:t>
      </w:r>
      <w:r w:rsidR="00002484">
        <w:rPr>
          <w:rFonts w:ascii="Times New Roman" w:hAnsi="Times New Roman"/>
          <w:b/>
          <w:bCs/>
          <w:sz w:val="24"/>
          <w:szCs w:val="24"/>
        </w:rPr>
        <w:t> </w:t>
      </w:r>
      <w:r w:rsidR="00DD79B2">
        <w:rPr>
          <w:rFonts w:ascii="Times New Roman" w:hAnsi="Times New Roman"/>
          <w:b/>
          <w:bCs/>
          <w:sz w:val="24"/>
          <w:szCs w:val="24"/>
        </w:rPr>
        <w:t>godzinach od 8:00 do 15:00</w:t>
      </w:r>
    </w:p>
    <w:p w:rsidR="00C47984" w:rsidRPr="00E41E5A" w:rsidRDefault="00CA59A4" w:rsidP="00B21377">
      <w:pPr>
        <w:rPr>
          <w:rFonts w:ascii="Times New Roman" w:hAnsi="Times New Roman"/>
          <w:b/>
          <w:bCs/>
          <w:sz w:val="24"/>
          <w:szCs w:val="24"/>
        </w:rPr>
      </w:pPr>
      <w:r w:rsidRPr="00E41E5A">
        <w:rPr>
          <w:rFonts w:ascii="Times New Roman" w:hAnsi="Times New Roman"/>
          <w:b/>
          <w:bCs/>
          <w:sz w:val="24"/>
          <w:szCs w:val="24"/>
        </w:rPr>
        <w:t>b</w:t>
      </w:r>
      <w:r w:rsidR="00B21377" w:rsidRPr="00E41E5A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="000738BB" w:rsidRPr="00E41E5A">
        <w:rPr>
          <w:rFonts w:ascii="Times New Roman" w:hAnsi="Times New Roman"/>
          <w:b/>
          <w:bCs/>
          <w:sz w:val="24"/>
          <w:szCs w:val="24"/>
        </w:rPr>
        <w:t xml:space="preserve">warunki płatności: Faktura VAT </w:t>
      </w:r>
      <w:r w:rsidR="00B21377" w:rsidRPr="00E41E5A">
        <w:rPr>
          <w:rFonts w:ascii="Times New Roman" w:hAnsi="Times New Roman"/>
          <w:b/>
          <w:bCs/>
          <w:sz w:val="24"/>
          <w:szCs w:val="24"/>
        </w:rPr>
        <w:t xml:space="preserve">- termin płatności </w:t>
      </w:r>
      <w:r w:rsidR="00DC3758">
        <w:rPr>
          <w:rFonts w:ascii="Times New Roman" w:hAnsi="Times New Roman"/>
          <w:b/>
          <w:bCs/>
          <w:sz w:val="24"/>
          <w:szCs w:val="24"/>
        </w:rPr>
        <w:t xml:space="preserve">do </w:t>
      </w:r>
      <w:r w:rsidR="00B21377" w:rsidRPr="00E41E5A">
        <w:rPr>
          <w:rFonts w:ascii="Times New Roman" w:hAnsi="Times New Roman"/>
          <w:b/>
          <w:bCs/>
          <w:sz w:val="24"/>
          <w:szCs w:val="24"/>
        </w:rPr>
        <w:t>21 dni</w:t>
      </w:r>
      <w:r w:rsidR="00DC3758">
        <w:rPr>
          <w:rFonts w:ascii="Times New Roman" w:hAnsi="Times New Roman"/>
          <w:b/>
          <w:bCs/>
          <w:sz w:val="24"/>
          <w:szCs w:val="24"/>
        </w:rPr>
        <w:t xml:space="preserve"> od daty otrzymania prawidłowo wystawionej faktury</w:t>
      </w:r>
    </w:p>
    <w:p w:rsidR="00B21377" w:rsidRPr="00E41E5A" w:rsidRDefault="002E7E4C" w:rsidP="00B21377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III</w:t>
      </w:r>
      <w:r w:rsidR="00B21377" w:rsidRPr="00E41E5A">
        <w:rPr>
          <w:rFonts w:ascii="Times New Roman" w:hAnsi="Times New Roman"/>
          <w:b/>
          <w:bCs/>
          <w:sz w:val="24"/>
          <w:szCs w:val="24"/>
        </w:rPr>
        <w:t>. Nazwa i adres Wykonawcy</w:t>
      </w:r>
    </w:p>
    <w:p w:rsidR="00B21377" w:rsidRPr="00E41E5A" w:rsidRDefault="00B21377" w:rsidP="00B21377">
      <w:pPr>
        <w:rPr>
          <w:rFonts w:ascii="Times New Roman" w:hAnsi="Times New Roman"/>
          <w:b/>
          <w:bCs/>
          <w:sz w:val="24"/>
          <w:szCs w:val="24"/>
        </w:rPr>
      </w:pPr>
      <w:r w:rsidRPr="00E41E5A">
        <w:rPr>
          <w:rFonts w:ascii="Times New Roman" w:hAnsi="Times New Roman"/>
          <w:b/>
          <w:bCs/>
          <w:sz w:val="24"/>
          <w:szCs w:val="24"/>
        </w:rPr>
        <w:t>Nazwa………………………………………………………………………………………</w:t>
      </w:r>
    </w:p>
    <w:p w:rsidR="00B21377" w:rsidRPr="00E41E5A" w:rsidRDefault="00B21377" w:rsidP="00B21377">
      <w:pPr>
        <w:rPr>
          <w:rFonts w:ascii="Times New Roman" w:hAnsi="Times New Roman"/>
          <w:b/>
          <w:bCs/>
          <w:sz w:val="24"/>
          <w:szCs w:val="24"/>
        </w:rPr>
      </w:pPr>
      <w:r w:rsidRPr="00E41E5A">
        <w:rPr>
          <w:rFonts w:ascii="Times New Roman" w:hAnsi="Times New Roman"/>
          <w:b/>
          <w:bCs/>
          <w:sz w:val="24"/>
          <w:szCs w:val="24"/>
        </w:rPr>
        <w:t>Adres………………………………………………………………………………………</w:t>
      </w:r>
    </w:p>
    <w:p w:rsidR="00B21377" w:rsidRPr="00E41E5A" w:rsidRDefault="00B21377" w:rsidP="00B21377">
      <w:pPr>
        <w:rPr>
          <w:rFonts w:ascii="Times New Roman" w:hAnsi="Times New Roman"/>
          <w:b/>
          <w:bCs/>
          <w:sz w:val="24"/>
          <w:szCs w:val="24"/>
        </w:rPr>
      </w:pPr>
      <w:r w:rsidRPr="00E41E5A">
        <w:rPr>
          <w:rFonts w:ascii="Times New Roman" w:hAnsi="Times New Roman"/>
          <w:b/>
          <w:bCs/>
          <w:sz w:val="24"/>
          <w:szCs w:val="24"/>
        </w:rPr>
        <w:t>NIP………………………………………………………</w:t>
      </w:r>
      <w:r w:rsidR="00106B83" w:rsidRPr="00E41E5A">
        <w:rPr>
          <w:rFonts w:ascii="Times New Roman" w:hAnsi="Times New Roman"/>
          <w:b/>
          <w:bCs/>
          <w:sz w:val="24"/>
          <w:szCs w:val="24"/>
        </w:rPr>
        <w:t>…………………………………</w:t>
      </w:r>
    </w:p>
    <w:p w:rsidR="00B21377" w:rsidRPr="00E41E5A" w:rsidRDefault="00B21377" w:rsidP="00B21377">
      <w:pPr>
        <w:rPr>
          <w:rFonts w:ascii="Times New Roman" w:hAnsi="Times New Roman"/>
          <w:b/>
          <w:bCs/>
          <w:sz w:val="24"/>
          <w:szCs w:val="24"/>
        </w:rPr>
      </w:pPr>
      <w:r w:rsidRPr="00E41E5A">
        <w:rPr>
          <w:rFonts w:ascii="Times New Roman" w:hAnsi="Times New Roman"/>
          <w:b/>
          <w:bCs/>
          <w:sz w:val="24"/>
          <w:szCs w:val="24"/>
        </w:rPr>
        <w:t>Nr rachunku bankowego</w:t>
      </w:r>
      <w:r w:rsidR="00106B83" w:rsidRPr="00E41E5A">
        <w:rPr>
          <w:rFonts w:ascii="Times New Roman" w:hAnsi="Times New Roman"/>
          <w:b/>
          <w:bCs/>
          <w:sz w:val="24"/>
          <w:szCs w:val="24"/>
        </w:rPr>
        <w:t xml:space="preserve">………………………………………………………………………………..    </w:t>
      </w:r>
    </w:p>
    <w:p w:rsidR="00B21377" w:rsidRPr="00E41E5A" w:rsidRDefault="00106B83" w:rsidP="00106B83">
      <w:pPr>
        <w:rPr>
          <w:rFonts w:ascii="Times New Roman" w:hAnsi="Times New Roman"/>
          <w:sz w:val="24"/>
          <w:szCs w:val="24"/>
        </w:rPr>
      </w:pPr>
      <w:r w:rsidRPr="00E41E5A">
        <w:rPr>
          <w:rFonts w:ascii="Times New Roman" w:hAnsi="Times New Roman"/>
          <w:sz w:val="24"/>
          <w:szCs w:val="24"/>
        </w:rPr>
        <w:t>1.</w:t>
      </w:r>
      <w:r w:rsidR="004D7207">
        <w:rPr>
          <w:rFonts w:ascii="Times New Roman" w:hAnsi="Times New Roman"/>
          <w:sz w:val="24"/>
          <w:szCs w:val="24"/>
        </w:rPr>
        <w:t xml:space="preserve"> </w:t>
      </w:r>
      <w:r w:rsidR="00B21377" w:rsidRPr="00E41E5A">
        <w:rPr>
          <w:rFonts w:ascii="Times New Roman" w:hAnsi="Times New Roman"/>
          <w:sz w:val="24"/>
          <w:szCs w:val="24"/>
        </w:rPr>
        <w:t>Oferuję wykonanie przedmiotu zamówienia za</w:t>
      </w:r>
      <w:r w:rsidR="00A45BF9" w:rsidRPr="00E41E5A">
        <w:rPr>
          <w:rFonts w:ascii="Times New Roman" w:hAnsi="Times New Roman"/>
          <w:sz w:val="24"/>
          <w:szCs w:val="24"/>
        </w:rPr>
        <w:t xml:space="preserve"> </w:t>
      </w:r>
      <w:r w:rsidR="001C6468">
        <w:rPr>
          <w:rFonts w:ascii="Times New Roman" w:hAnsi="Times New Roman"/>
          <w:sz w:val="24"/>
          <w:szCs w:val="24"/>
        </w:rPr>
        <w:t>cenę</w:t>
      </w:r>
      <w:r w:rsidR="00B21377" w:rsidRPr="00E41E5A">
        <w:rPr>
          <w:rFonts w:ascii="Times New Roman" w:hAnsi="Times New Roman"/>
          <w:sz w:val="24"/>
          <w:szCs w:val="24"/>
        </w:rPr>
        <w:t>:</w:t>
      </w:r>
    </w:p>
    <w:p w:rsidR="00B21377" w:rsidRPr="00E41E5A" w:rsidRDefault="00B21377" w:rsidP="00B21377">
      <w:pPr>
        <w:rPr>
          <w:rFonts w:ascii="Times New Roman" w:hAnsi="Times New Roman"/>
          <w:sz w:val="24"/>
          <w:szCs w:val="24"/>
        </w:rPr>
      </w:pPr>
      <w:r w:rsidRPr="00E41E5A">
        <w:rPr>
          <w:rFonts w:ascii="Times New Roman" w:hAnsi="Times New Roman"/>
          <w:sz w:val="24"/>
          <w:szCs w:val="24"/>
        </w:rPr>
        <w:t xml:space="preserve">     cenę netto:………………………………………………………………</w:t>
      </w:r>
    </w:p>
    <w:p w:rsidR="00B21377" w:rsidRPr="00E41E5A" w:rsidRDefault="00B21377" w:rsidP="00B21377">
      <w:pPr>
        <w:rPr>
          <w:rFonts w:ascii="Times New Roman" w:hAnsi="Times New Roman"/>
          <w:sz w:val="24"/>
          <w:szCs w:val="24"/>
        </w:rPr>
      </w:pPr>
      <w:r w:rsidRPr="00E41E5A">
        <w:rPr>
          <w:rFonts w:ascii="Times New Roman" w:hAnsi="Times New Roman"/>
          <w:sz w:val="24"/>
          <w:szCs w:val="24"/>
        </w:rPr>
        <w:t xml:space="preserve">     pod</w:t>
      </w:r>
      <w:r w:rsidR="00106B83" w:rsidRPr="00E41E5A">
        <w:rPr>
          <w:rFonts w:ascii="Times New Roman" w:hAnsi="Times New Roman"/>
          <w:sz w:val="24"/>
          <w:szCs w:val="24"/>
        </w:rPr>
        <w:t>atek VAT:………………………………………………………….</w:t>
      </w:r>
    </w:p>
    <w:p w:rsidR="00B21377" w:rsidRPr="00E41E5A" w:rsidRDefault="00B21377" w:rsidP="00B21377">
      <w:pPr>
        <w:rPr>
          <w:rFonts w:ascii="Times New Roman" w:hAnsi="Times New Roman"/>
          <w:sz w:val="24"/>
          <w:szCs w:val="24"/>
        </w:rPr>
      </w:pPr>
      <w:r w:rsidRPr="00E41E5A">
        <w:rPr>
          <w:rFonts w:ascii="Times New Roman" w:hAnsi="Times New Roman"/>
          <w:sz w:val="24"/>
          <w:szCs w:val="24"/>
        </w:rPr>
        <w:t xml:space="preserve">     cenę brutto:…………………………………………………………….</w:t>
      </w:r>
    </w:p>
    <w:p w:rsidR="00B21377" w:rsidRPr="00E41E5A" w:rsidRDefault="00106B83" w:rsidP="00B21377">
      <w:pPr>
        <w:rPr>
          <w:rFonts w:ascii="Times New Roman" w:hAnsi="Times New Roman"/>
          <w:sz w:val="24"/>
          <w:szCs w:val="24"/>
        </w:rPr>
      </w:pPr>
      <w:r w:rsidRPr="00E41E5A">
        <w:rPr>
          <w:rFonts w:ascii="Times New Roman" w:hAnsi="Times New Roman"/>
          <w:sz w:val="24"/>
          <w:szCs w:val="24"/>
        </w:rPr>
        <w:t xml:space="preserve">     Słownie brutto …………………………………………………………</w:t>
      </w:r>
    </w:p>
    <w:p w:rsidR="00B21377" w:rsidRPr="00E41E5A" w:rsidRDefault="00A73535" w:rsidP="00A73535">
      <w:pPr>
        <w:rPr>
          <w:rFonts w:ascii="Times New Roman" w:hAnsi="Times New Roman"/>
          <w:sz w:val="24"/>
          <w:szCs w:val="24"/>
        </w:rPr>
      </w:pPr>
      <w:r w:rsidRPr="00E41E5A">
        <w:rPr>
          <w:rFonts w:ascii="Times New Roman" w:hAnsi="Times New Roman"/>
          <w:sz w:val="24"/>
          <w:szCs w:val="24"/>
        </w:rPr>
        <w:t xml:space="preserve">2. </w:t>
      </w:r>
      <w:r w:rsidR="00B21377" w:rsidRPr="00E41E5A">
        <w:rPr>
          <w:rFonts w:ascii="Times New Roman" w:hAnsi="Times New Roman"/>
          <w:sz w:val="24"/>
          <w:szCs w:val="24"/>
        </w:rPr>
        <w:t>Oświadczam, że zapoznałem się z opisem przedmiotu zamówienia i nie wnoszę do niego zastrzeżeń.</w:t>
      </w:r>
    </w:p>
    <w:p w:rsidR="00B21377" w:rsidRPr="00E41E5A" w:rsidRDefault="00A73535" w:rsidP="00A73535">
      <w:pPr>
        <w:rPr>
          <w:rFonts w:ascii="Times New Roman" w:hAnsi="Times New Roman"/>
          <w:sz w:val="24"/>
          <w:szCs w:val="24"/>
        </w:rPr>
      </w:pPr>
      <w:proofErr w:type="spellStart"/>
      <w:r w:rsidRPr="00E41E5A">
        <w:rPr>
          <w:rFonts w:ascii="Times New Roman" w:hAnsi="Times New Roman"/>
          <w:sz w:val="24"/>
          <w:szCs w:val="24"/>
        </w:rPr>
        <w:t>3.</w:t>
      </w:r>
      <w:r w:rsidR="00B21377" w:rsidRPr="00E41E5A">
        <w:rPr>
          <w:rFonts w:ascii="Times New Roman" w:hAnsi="Times New Roman"/>
          <w:sz w:val="24"/>
          <w:szCs w:val="24"/>
        </w:rPr>
        <w:t>Załącznikami</w:t>
      </w:r>
      <w:proofErr w:type="spellEnd"/>
      <w:r w:rsidR="00B21377" w:rsidRPr="00E41E5A">
        <w:rPr>
          <w:rFonts w:ascii="Times New Roman" w:hAnsi="Times New Roman"/>
          <w:sz w:val="24"/>
          <w:szCs w:val="24"/>
        </w:rPr>
        <w:t xml:space="preserve"> do ni</w:t>
      </w:r>
      <w:r w:rsidR="00CA59A4" w:rsidRPr="00E41E5A">
        <w:rPr>
          <w:rFonts w:ascii="Times New Roman" w:hAnsi="Times New Roman"/>
          <w:sz w:val="24"/>
          <w:szCs w:val="24"/>
        </w:rPr>
        <w:t>niejszego formularza oferty są:</w:t>
      </w:r>
    </w:p>
    <w:p w:rsidR="00CA59A4" w:rsidRPr="00E41E5A" w:rsidRDefault="00CA59A4" w:rsidP="00A73535">
      <w:pPr>
        <w:rPr>
          <w:rFonts w:ascii="Times New Roman" w:hAnsi="Times New Roman"/>
          <w:sz w:val="24"/>
          <w:szCs w:val="24"/>
        </w:rPr>
      </w:pPr>
      <w:r w:rsidRPr="00E41E5A">
        <w:rPr>
          <w:rFonts w:ascii="Times New Roman" w:hAnsi="Times New Roman"/>
          <w:sz w:val="24"/>
          <w:szCs w:val="24"/>
        </w:rPr>
        <w:lastRenderedPageBreak/>
        <w:t>…………………………………………........................</w:t>
      </w:r>
    </w:p>
    <w:p w:rsidR="00A73535" w:rsidRPr="00E41E5A" w:rsidRDefault="00A73535" w:rsidP="00A73535">
      <w:pPr>
        <w:rPr>
          <w:rFonts w:ascii="Times New Roman" w:hAnsi="Times New Roman"/>
          <w:sz w:val="24"/>
          <w:szCs w:val="24"/>
        </w:rPr>
      </w:pPr>
      <w:r w:rsidRPr="00E41E5A">
        <w:rPr>
          <w:rFonts w:ascii="Times New Roman" w:hAnsi="Times New Roman"/>
          <w:sz w:val="24"/>
          <w:szCs w:val="24"/>
        </w:rPr>
        <w:t>…………………………………………………………</w:t>
      </w:r>
    </w:p>
    <w:p w:rsidR="00A73535" w:rsidRPr="00E41E5A" w:rsidRDefault="00B21377" w:rsidP="00B21377">
      <w:pPr>
        <w:rPr>
          <w:rFonts w:ascii="Times New Roman" w:hAnsi="Times New Roman"/>
          <w:sz w:val="24"/>
          <w:szCs w:val="24"/>
        </w:rPr>
      </w:pPr>
      <w:r w:rsidRPr="00E41E5A">
        <w:rPr>
          <w:rFonts w:ascii="Times New Roman" w:hAnsi="Times New Roman"/>
          <w:sz w:val="24"/>
          <w:szCs w:val="24"/>
        </w:rPr>
        <w:t>................</w:t>
      </w:r>
      <w:r w:rsidR="00A73535" w:rsidRPr="00E41E5A">
        <w:rPr>
          <w:rFonts w:ascii="Times New Roman" w:hAnsi="Times New Roman"/>
          <w:sz w:val="24"/>
          <w:szCs w:val="24"/>
        </w:rPr>
        <w:t>........ dnia..........................</w:t>
      </w:r>
      <w:r w:rsidRPr="00E41E5A">
        <w:rPr>
          <w:rFonts w:ascii="Times New Roman" w:hAnsi="Times New Roman"/>
          <w:sz w:val="24"/>
          <w:szCs w:val="24"/>
        </w:rPr>
        <w:t xml:space="preserve">   </w:t>
      </w:r>
    </w:p>
    <w:p w:rsidR="00B21377" w:rsidRPr="00E41E5A" w:rsidRDefault="00B21377" w:rsidP="00B21377">
      <w:pPr>
        <w:rPr>
          <w:rFonts w:ascii="Times New Roman" w:hAnsi="Times New Roman"/>
          <w:sz w:val="24"/>
          <w:szCs w:val="24"/>
        </w:rPr>
      </w:pPr>
      <w:r w:rsidRPr="00E41E5A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="00A73535" w:rsidRPr="00E41E5A">
        <w:rPr>
          <w:rFonts w:ascii="Times New Roman" w:hAnsi="Times New Roman"/>
          <w:sz w:val="24"/>
          <w:szCs w:val="24"/>
        </w:rPr>
        <w:t xml:space="preserve"> </w:t>
      </w:r>
    </w:p>
    <w:p w:rsidR="00B21377" w:rsidRPr="00E41E5A" w:rsidRDefault="00B21377" w:rsidP="00A45BF9">
      <w:pPr>
        <w:ind w:left="5664"/>
        <w:rPr>
          <w:rFonts w:ascii="Times New Roman" w:hAnsi="Times New Roman"/>
          <w:sz w:val="24"/>
          <w:szCs w:val="24"/>
        </w:rPr>
      </w:pPr>
      <w:r w:rsidRPr="00E41E5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="00A73535" w:rsidRPr="00E41E5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Pr="00E41E5A">
        <w:rPr>
          <w:rFonts w:ascii="Times New Roman" w:hAnsi="Times New Roman"/>
          <w:sz w:val="24"/>
          <w:szCs w:val="24"/>
        </w:rPr>
        <w:t xml:space="preserve"> Podpis osoby uprawnionej</w:t>
      </w:r>
    </w:p>
    <w:p w:rsidR="00A50E40" w:rsidRPr="00E41E5A" w:rsidRDefault="00B21377" w:rsidP="00B21377">
      <w:pPr>
        <w:rPr>
          <w:rFonts w:ascii="Times New Roman" w:hAnsi="Times New Roman"/>
          <w:sz w:val="24"/>
          <w:szCs w:val="24"/>
        </w:rPr>
      </w:pPr>
      <w:r w:rsidRPr="00E41E5A">
        <w:rPr>
          <w:rFonts w:ascii="Times New Roman" w:hAnsi="Times New Roman"/>
          <w:sz w:val="24"/>
          <w:szCs w:val="24"/>
        </w:rPr>
        <w:t xml:space="preserve">    </w:t>
      </w:r>
      <w:r w:rsidR="00C47984" w:rsidRPr="00E41E5A">
        <w:rPr>
          <w:rFonts w:ascii="Times New Roman" w:hAnsi="Times New Roman"/>
          <w:sz w:val="24"/>
          <w:szCs w:val="24"/>
        </w:rPr>
        <w:tab/>
      </w:r>
      <w:r w:rsidR="00C47984" w:rsidRPr="00E41E5A">
        <w:rPr>
          <w:rFonts w:ascii="Times New Roman" w:hAnsi="Times New Roman"/>
          <w:sz w:val="24"/>
          <w:szCs w:val="24"/>
        </w:rPr>
        <w:tab/>
      </w:r>
      <w:r w:rsidR="00C47984" w:rsidRPr="00E41E5A">
        <w:rPr>
          <w:rFonts w:ascii="Times New Roman" w:hAnsi="Times New Roman"/>
          <w:sz w:val="24"/>
          <w:szCs w:val="24"/>
        </w:rPr>
        <w:tab/>
      </w:r>
      <w:r w:rsidR="00C47984" w:rsidRPr="00E41E5A">
        <w:rPr>
          <w:rFonts w:ascii="Times New Roman" w:hAnsi="Times New Roman"/>
          <w:sz w:val="24"/>
          <w:szCs w:val="24"/>
        </w:rPr>
        <w:tab/>
      </w:r>
      <w:r w:rsidR="00C47984" w:rsidRPr="00E41E5A">
        <w:rPr>
          <w:rFonts w:ascii="Times New Roman" w:hAnsi="Times New Roman"/>
          <w:sz w:val="24"/>
          <w:szCs w:val="24"/>
        </w:rPr>
        <w:tab/>
      </w:r>
      <w:r w:rsidR="00C47984" w:rsidRPr="00E41E5A">
        <w:rPr>
          <w:rFonts w:ascii="Times New Roman" w:hAnsi="Times New Roman"/>
          <w:sz w:val="24"/>
          <w:szCs w:val="24"/>
        </w:rPr>
        <w:tab/>
      </w:r>
      <w:r w:rsidR="00C47984" w:rsidRPr="00E41E5A">
        <w:rPr>
          <w:rFonts w:ascii="Times New Roman" w:hAnsi="Times New Roman"/>
          <w:sz w:val="24"/>
          <w:szCs w:val="24"/>
        </w:rPr>
        <w:tab/>
      </w:r>
      <w:r w:rsidRPr="00E41E5A">
        <w:rPr>
          <w:rFonts w:ascii="Times New Roman" w:hAnsi="Times New Roman"/>
          <w:sz w:val="24"/>
          <w:szCs w:val="24"/>
        </w:rPr>
        <w:t xml:space="preserve">      </w:t>
      </w:r>
      <w:r w:rsidR="00A73535" w:rsidRPr="00E41E5A">
        <w:rPr>
          <w:rFonts w:ascii="Times New Roman" w:hAnsi="Times New Roman"/>
          <w:sz w:val="24"/>
          <w:szCs w:val="24"/>
        </w:rPr>
        <w:t xml:space="preserve">     </w:t>
      </w:r>
      <w:r w:rsidR="00A45BF9" w:rsidRPr="00E41E5A">
        <w:rPr>
          <w:rFonts w:ascii="Times New Roman" w:hAnsi="Times New Roman"/>
          <w:sz w:val="24"/>
          <w:szCs w:val="24"/>
        </w:rPr>
        <w:t xml:space="preserve">  </w:t>
      </w:r>
      <w:r w:rsidRPr="00E41E5A">
        <w:rPr>
          <w:rFonts w:ascii="Times New Roman" w:hAnsi="Times New Roman"/>
          <w:sz w:val="24"/>
          <w:szCs w:val="24"/>
        </w:rPr>
        <w:t>Pieczęć Wykonawcy</w:t>
      </w:r>
    </w:p>
    <w:sectPr w:rsidR="00A50E40" w:rsidRPr="00E41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2162" w:rsidRDefault="007C2162" w:rsidP="009F6FBB">
      <w:pPr>
        <w:spacing w:after="0" w:line="240" w:lineRule="auto"/>
      </w:pPr>
      <w:r>
        <w:separator/>
      </w:r>
    </w:p>
  </w:endnote>
  <w:endnote w:type="continuationSeparator" w:id="0">
    <w:p w:rsidR="007C2162" w:rsidRDefault="007C2162" w:rsidP="009F6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2162" w:rsidRDefault="007C2162" w:rsidP="009F6FBB">
      <w:pPr>
        <w:spacing w:after="0" w:line="240" w:lineRule="auto"/>
      </w:pPr>
      <w:r>
        <w:separator/>
      </w:r>
    </w:p>
  </w:footnote>
  <w:footnote w:type="continuationSeparator" w:id="0">
    <w:p w:rsidR="007C2162" w:rsidRDefault="007C2162" w:rsidP="009F6F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25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</w:lvl>
  </w:abstractNum>
  <w:abstractNum w:abstractNumId="1" w15:restartNumberingAfterBreak="0">
    <w:nsid w:val="04B53D6F"/>
    <w:multiLevelType w:val="hybridMultilevel"/>
    <w:tmpl w:val="21647A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5B01A8"/>
    <w:multiLevelType w:val="hybridMultilevel"/>
    <w:tmpl w:val="4CCA33F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E7EC5"/>
    <w:multiLevelType w:val="hybridMultilevel"/>
    <w:tmpl w:val="399A5A8A"/>
    <w:lvl w:ilvl="0" w:tplc="82DA6DF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644C46"/>
    <w:multiLevelType w:val="multilevel"/>
    <w:tmpl w:val="C36CAF56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567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1004"/>
        </w:tabs>
        <w:ind w:left="1004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5700A2E"/>
    <w:multiLevelType w:val="hybridMultilevel"/>
    <w:tmpl w:val="843A239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B5E25"/>
    <w:multiLevelType w:val="hybridMultilevel"/>
    <w:tmpl w:val="BF62C45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251E22"/>
    <w:multiLevelType w:val="hybridMultilevel"/>
    <w:tmpl w:val="442A7D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5DF3AD1"/>
    <w:multiLevelType w:val="hybridMultilevel"/>
    <w:tmpl w:val="C54ED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8E65F2"/>
    <w:multiLevelType w:val="hybridMultilevel"/>
    <w:tmpl w:val="85548F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42942"/>
    <w:multiLevelType w:val="hybridMultilevel"/>
    <w:tmpl w:val="535C79BE"/>
    <w:lvl w:ilvl="0" w:tplc="B1DA640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</w:num>
  <w:num w:numId="6">
    <w:abstractNumId w:val="1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</w:num>
  <w:num w:numId="9">
    <w:abstractNumId w:val="2"/>
  </w:num>
  <w:num w:numId="10">
    <w:abstractNumId w:val="5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BDE"/>
    <w:rsid w:val="00002484"/>
    <w:rsid w:val="00017050"/>
    <w:rsid w:val="00030239"/>
    <w:rsid w:val="000303D1"/>
    <w:rsid w:val="00030A5A"/>
    <w:rsid w:val="0007182F"/>
    <w:rsid w:val="00071877"/>
    <w:rsid w:val="000738BB"/>
    <w:rsid w:val="000A7DB7"/>
    <w:rsid w:val="000E24D3"/>
    <w:rsid w:val="00104745"/>
    <w:rsid w:val="00106B83"/>
    <w:rsid w:val="0010769F"/>
    <w:rsid w:val="00145994"/>
    <w:rsid w:val="0017043B"/>
    <w:rsid w:val="001861C7"/>
    <w:rsid w:val="00196816"/>
    <w:rsid w:val="001B4A7C"/>
    <w:rsid w:val="001C6468"/>
    <w:rsid w:val="001D0576"/>
    <w:rsid w:val="001D2BFF"/>
    <w:rsid w:val="0026750E"/>
    <w:rsid w:val="00296AF2"/>
    <w:rsid w:val="002D5CB3"/>
    <w:rsid w:val="002E5198"/>
    <w:rsid w:val="002E7E4C"/>
    <w:rsid w:val="0032604D"/>
    <w:rsid w:val="00364B8F"/>
    <w:rsid w:val="00376F2D"/>
    <w:rsid w:val="00386D2B"/>
    <w:rsid w:val="003956C5"/>
    <w:rsid w:val="00404579"/>
    <w:rsid w:val="004172A3"/>
    <w:rsid w:val="004231B5"/>
    <w:rsid w:val="00425D0D"/>
    <w:rsid w:val="00440CF5"/>
    <w:rsid w:val="004505BB"/>
    <w:rsid w:val="00457F87"/>
    <w:rsid w:val="00464780"/>
    <w:rsid w:val="004944E2"/>
    <w:rsid w:val="004D3D00"/>
    <w:rsid w:val="004D7207"/>
    <w:rsid w:val="00524FC4"/>
    <w:rsid w:val="005317D1"/>
    <w:rsid w:val="005526A6"/>
    <w:rsid w:val="0055468E"/>
    <w:rsid w:val="005A7D4C"/>
    <w:rsid w:val="005B3DB8"/>
    <w:rsid w:val="005D7F49"/>
    <w:rsid w:val="005E37D9"/>
    <w:rsid w:val="005F4E91"/>
    <w:rsid w:val="00636B6D"/>
    <w:rsid w:val="00651AD6"/>
    <w:rsid w:val="00663F33"/>
    <w:rsid w:val="00686837"/>
    <w:rsid w:val="00697149"/>
    <w:rsid w:val="006A250B"/>
    <w:rsid w:val="00710951"/>
    <w:rsid w:val="00752F1A"/>
    <w:rsid w:val="007955FE"/>
    <w:rsid w:val="007B774D"/>
    <w:rsid w:val="007C2162"/>
    <w:rsid w:val="007D446E"/>
    <w:rsid w:val="00807DCC"/>
    <w:rsid w:val="008A75DD"/>
    <w:rsid w:val="008B2AE1"/>
    <w:rsid w:val="008B4E5C"/>
    <w:rsid w:val="008E78F5"/>
    <w:rsid w:val="00912A7C"/>
    <w:rsid w:val="00943070"/>
    <w:rsid w:val="009C39B4"/>
    <w:rsid w:val="009F6FBB"/>
    <w:rsid w:val="00A369D3"/>
    <w:rsid w:val="00A45BF9"/>
    <w:rsid w:val="00A50E40"/>
    <w:rsid w:val="00A53137"/>
    <w:rsid w:val="00A73535"/>
    <w:rsid w:val="00A86508"/>
    <w:rsid w:val="00AC4E61"/>
    <w:rsid w:val="00AD6BF6"/>
    <w:rsid w:val="00AE7825"/>
    <w:rsid w:val="00B126CA"/>
    <w:rsid w:val="00B21377"/>
    <w:rsid w:val="00B279D7"/>
    <w:rsid w:val="00B52427"/>
    <w:rsid w:val="00BB410B"/>
    <w:rsid w:val="00BC3898"/>
    <w:rsid w:val="00BF1CA9"/>
    <w:rsid w:val="00C31CD9"/>
    <w:rsid w:val="00C436ED"/>
    <w:rsid w:val="00C47984"/>
    <w:rsid w:val="00C47E38"/>
    <w:rsid w:val="00CA0317"/>
    <w:rsid w:val="00CA59A4"/>
    <w:rsid w:val="00CE3DB7"/>
    <w:rsid w:val="00D54571"/>
    <w:rsid w:val="00D549E3"/>
    <w:rsid w:val="00DA365C"/>
    <w:rsid w:val="00DB7CDA"/>
    <w:rsid w:val="00DC11AE"/>
    <w:rsid w:val="00DC3758"/>
    <w:rsid w:val="00DD796F"/>
    <w:rsid w:val="00DD79B2"/>
    <w:rsid w:val="00E41E5A"/>
    <w:rsid w:val="00E45863"/>
    <w:rsid w:val="00E94E1B"/>
    <w:rsid w:val="00EA01B2"/>
    <w:rsid w:val="00EC443E"/>
    <w:rsid w:val="00ED6B82"/>
    <w:rsid w:val="00F1137A"/>
    <w:rsid w:val="00F25C8A"/>
    <w:rsid w:val="00F4297A"/>
    <w:rsid w:val="00F93BDE"/>
    <w:rsid w:val="00FA7DD3"/>
    <w:rsid w:val="00FE2F13"/>
    <w:rsid w:val="00FE47C8"/>
    <w:rsid w:val="00FF09EB"/>
    <w:rsid w:val="00FF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E82385-52DA-4074-9978-522F7C01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213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2137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7353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6B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6BF6"/>
    <w:rPr>
      <w:rFonts w:ascii="Segoe UI" w:eastAsia="Calibr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semiHidden/>
    <w:unhideWhenUsed/>
    <w:rsid w:val="00C47984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C47984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Default">
    <w:name w:val="Default"/>
    <w:rsid w:val="00C436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F6FB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F6FBB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F6F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3</Pages>
  <Words>570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Maciuła</dc:creator>
  <cp:keywords/>
  <dc:description/>
  <cp:lastModifiedBy>Cielec Ireneusz</cp:lastModifiedBy>
  <cp:revision>106</cp:revision>
  <cp:lastPrinted>2015-11-20T13:18:00Z</cp:lastPrinted>
  <dcterms:created xsi:type="dcterms:W3CDTF">2015-09-15T06:45:00Z</dcterms:created>
  <dcterms:modified xsi:type="dcterms:W3CDTF">2024-04-17T09:53:00Z</dcterms:modified>
</cp:coreProperties>
</file>